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CDB0F" w14:textId="77777777" w:rsidR="006A7725" w:rsidRPr="00316EC9" w:rsidRDefault="00E13B81">
      <w:pPr>
        <w:ind w:firstLine="6758"/>
        <w:rPr>
          <w:szCs w:val="24"/>
          <w:lang w:eastAsia="lt-LT"/>
        </w:rPr>
      </w:pPr>
      <w:r w:rsidRPr="00316EC9">
        <w:rPr>
          <w:szCs w:val="24"/>
          <w:lang w:eastAsia="lt-LT"/>
        </w:rPr>
        <w:t>PATVIRTINTA</w:t>
      </w:r>
    </w:p>
    <w:p w14:paraId="25DCDAF1" w14:textId="77777777" w:rsidR="006A7725" w:rsidRPr="00316EC9" w:rsidRDefault="00E13B81">
      <w:pPr>
        <w:ind w:firstLine="6758"/>
        <w:rPr>
          <w:szCs w:val="24"/>
          <w:lang w:eastAsia="lt-LT"/>
        </w:rPr>
      </w:pPr>
      <w:r w:rsidRPr="00316EC9">
        <w:rPr>
          <w:szCs w:val="24"/>
          <w:lang w:eastAsia="lt-LT"/>
        </w:rPr>
        <w:t>Pakruojo rajono savivaldybės</w:t>
      </w:r>
    </w:p>
    <w:p w14:paraId="24C81935" w14:textId="77777777" w:rsidR="006A7725" w:rsidRPr="00316EC9" w:rsidRDefault="00E13B81">
      <w:pPr>
        <w:ind w:firstLine="6758"/>
        <w:rPr>
          <w:szCs w:val="24"/>
          <w:lang w:eastAsia="lt-LT"/>
        </w:rPr>
      </w:pPr>
      <w:r w:rsidRPr="00316EC9">
        <w:rPr>
          <w:szCs w:val="24"/>
          <w:lang w:eastAsia="lt-LT"/>
        </w:rPr>
        <w:t>administracijos direktoriaus</w:t>
      </w:r>
    </w:p>
    <w:p w14:paraId="2B7BCEF0" w14:textId="7C4D0A46" w:rsidR="006A7725" w:rsidRPr="00316EC9" w:rsidRDefault="00081B41">
      <w:pPr>
        <w:ind w:firstLine="6758"/>
        <w:rPr>
          <w:szCs w:val="24"/>
          <w:lang w:eastAsia="lt-LT"/>
        </w:rPr>
      </w:pPr>
      <w:r w:rsidRPr="00316EC9">
        <w:rPr>
          <w:szCs w:val="24"/>
          <w:lang w:eastAsia="lt-LT"/>
        </w:rPr>
        <w:t xml:space="preserve">2024 m. </w:t>
      </w:r>
      <w:r w:rsidR="00A96B5E">
        <w:rPr>
          <w:szCs w:val="24"/>
          <w:lang w:eastAsia="lt-LT"/>
        </w:rPr>
        <w:t>gruodžio 4</w:t>
      </w:r>
      <w:r w:rsidRPr="00316EC9">
        <w:rPr>
          <w:szCs w:val="24"/>
          <w:lang w:eastAsia="lt-LT"/>
        </w:rPr>
        <w:t xml:space="preserve"> d.</w:t>
      </w:r>
    </w:p>
    <w:p w14:paraId="73747EC1" w14:textId="43F63814" w:rsidR="006A7725" w:rsidRPr="00316EC9" w:rsidRDefault="00E13B81" w:rsidP="00143742">
      <w:pPr>
        <w:ind w:firstLine="6758"/>
        <w:rPr>
          <w:szCs w:val="24"/>
          <w:lang w:eastAsia="lt-LT"/>
        </w:rPr>
      </w:pPr>
      <w:r w:rsidRPr="00316EC9">
        <w:rPr>
          <w:szCs w:val="24"/>
          <w:lang w:eastAsia="lt-LT"/>
        </w:rPr>
        <w:t>įsakymu Nr. AP</w:t>
      </w:r>
      <w:r w:rsidR="00373D11" w:rsidRPr="00316EC9">
        <w:rPr>
          <w:szCs w:val="24"/>
          <w:lang w:eastAsia="lt-LT"/>
        </w:rPr>
        <w:t>-</w:t>
      </w:r>
      <w:r w:rsidR="00A96B5E">
        <w:rPr>
          <w:szCs w:val="24"/>
          <w:lang w:eastAsia="lt-LT"/>
        </w:rPr>
        <w:t>1010</w:t>
      </w:r>
    </w:p>
    <w:p w14:paraId="572F9DA2" w14:textId="77777777" w:rsidR="006A7725" w:rsidRPr="00316EC9" w:rsidRDefault="006A7725">
      <w:pPr>
        <w:rPr>
          <w:szCs w:val="24"/>
          <w:lang w:eastAsia="lt-LT"/>
        </w:rPr>
      </w:pPr>
    </w:p>
    <w:p w14:paraId="58BF42DE" w14:textId="77777777" w:rsidR="006A7725" w:rsidRPr="00316EC9" w:rsidRDefault="00E13B81">
      <w:pPr>
        <w:jc w:val="center"/>
        <w:rPr>
          <w:b/>
          <w:szCs w:val="24"/>
          <w:lang w:eastAsia="lt-LT"/>
        </w:rPr>
      </w:pPr>
      <w:r w:rsidRPr="00316EC9">
        <w:rPr>
          <w:b/>
          <w:szCs w:val="24"/>
          <w:lang w:eastAsia="lt-LT"/>
        </w:rPr>
        <w:t xml:space="preserve">LINKUVOS SENIŪNIJOS ŽEMĖS ŪKIO SPECIALISTO </w:t>
      </w:r>
    </w:p>
    <w:p w14:paraId="3C751185" w14:textId="77777777" w:rsidR="006A7725" w:rsidRPr="00316EC9" w:rsidRDefault="00E13B81">
      <w:pPr>
        <w:jc w:val="center"/>
        <w:rPr>
          <w:b/>
          <w:szCs w:val="24"/>
          <w:lang w:eastAsia="lt-LT"/>
        </w:rPr>
      </w:pPr>
      <w:r w:rsidRPr="00316EC9">
        <w:rPr>
          <w:b/>
          <w:szCs w:val="24"/>
          <w:lang w:eastAsia="lt-LT"/>
        </w:rPr>
        <w:t>PAREIGYBĖS APRAŠYMAS</w:t>
      </w:r>
    </w:p>
    <w:p w14:paraId="6787982F" w14:textId="77777777" w:rsidR="006A7725" w:rsidRPr="00316EC9" w:rsidRDefault="006A7725" w:rsidP="00143742">
      <w:pPr>
        <w:rPr>
          <w:b/>
          <w:szCs w:val="24"/>
          <w:lang w:eastAsia="lt-LT"/>
        </w:rPr>
      </w:pPr>
    </w:p>
    <w:p w14:paraId="57E63B2F" w14:textId="77777777" w:rsidR="006A7725" w:rsidRPr="00316EC9" w:rsidRDefault="00E13B81">
      <w:pPr>
        <w:jc w:val="center"/>
        <w:rPr>
          <w:b/>
          <w:bCs/>
          <w:szCs w:val="24"/>
          <w:lang w:eastAsia="lt-LT"/>
        </w:rPr>
      </w:pPr>
      <w:r w:rsidRPr="00316EC9">
        <w:rPr>
          <w:b/>
          <w:bCs/>
          <w:szCs w:val="24"/>
          <w:lang w:eastAsia="lt-LT"/>
        </w:rPr>
        <w:t>I SKYRIUS</w:t>
      </w:r>
    </w:p>
    <w:p w14:paraId="36795A6F" w14:textId="77777777" w:rsidR="006A7725" w:rsidRPr="00316EC9" w:rsidRDefault="00E13B81">
      <w:pPr>
        <w:jc w:val="center"/>
        <w:rPr>
          <w:b/>
          <w:bCs/>
          <w:szCs w:val="24"/>
          <w:lang w:eastAsia="lt-LT"/>
        </w:rPr>
      </w:pPr>
      <w:r w:rsidRPr="00316EC9">
        <w:rPr>
          <w:b/>
          <w:bCs/>
          <w:szCs w:val="24"/>
          <w:lang w:eastAsia="lt-LT"/>
        </w:rPr>
        <w:t>PAREIGYBĖ</w:t>
      </w:r>
    </w:p>
    <w:p w14:paraId="688F1E6D" w14:textId="77777777" w:rsidR="006A7725" w:rsidRPr="00316EC9" w:rsidRDefault="006A7725">
      <w:pPr>
        <w:ind w:left="4881"/>
        <w:rPr>
          <w:szCs w:val="24"/>
          <w:lang w:eastAsia="lt-LT"/>
        </w:rPr>
      </w:pPr>
    </w:p>
    <w:p w14:paraId="5BA510A0" w14:textId="1000B002" w:rsidR="004665AA" w:rsidRPr="00316EC9" w:rsidRDefault="00E13B81" w:rsidP="004665AA">
      <w:pPr>
        <w:ind w:firstLine="709"/>
        <w:jc w:val="both"/>
        <w:rPr>
          <w:szCs w:val="24"/>
          <w:lang w:eastAsia="lt-LT"/>
        </w:rPr>
      </w:pPr>
      <w:r w:rsidRPr="00316EC9">
        <w:rPr>
          <w:szCs w:val="24"/>
          <w:lang w:eastAsia="lt-LT"/>
        </w:rPr>
        <w:t xml:space="preserve">1. Linkuvos seniūnijos (toliau – seniūnija) </w:t>
      </w:r>
      <w:r w:rsidR="004665AA" w:rsidRPr="00316EC9">
        <w:rPr>
          <w:szCs w:val="24"/>
          <w:lang w:eastAsia="lt-LT"/>
        </w:rPr>
        <w:t>žemės ūkio specialist</w:t>
      </w:r>
      <w:r w:rsidR="003818D2" w:rsidRPr="00316EC9">
        <w:rPr>
          <w:szCs w:val="24"/>
          <w:lang w:eastAsia="lt-LT"/>
        </w:rPr>
        <w:t>o</w:t>
      </w:r>
      <w:r w:rsidR="004665AA" w:rsidRPr="00316EC9">
        <w:rPr>
          <w:szCs w:val="24"/>
          <w:lang w:eastAsia="lt-LT"/>
        </w:rPr>
        <w:t xml:space="preserve"> (toliau – darbuotojas) pareigybė yra priskiriama specialistų pareigybės grupei. </w:t>
      </w:r>
    </w:p>
    <w:p w14:paraId="70E7F0CF" w14:textId="77777777" w:rsidR="006A7725" w:rsidRPr="00316EC9" w:rsidRDefault="00E13B81">
      <w:pPr>
        <w:ind w:firstLine="709"/>
        <w:jc w:val="both"/>
        <w:rPr>
          <w:szCs w:val="24"/>
          <w:lang w:val="es-ES_tradnl" w:eastAsia="lt-LT"/>
        </w:rPr>
      </w:pPr>
      <w:r w:rsidRPr="00316EC9">
        <w:rPr>
          <w:szCs w:val="24"/>
          <w:lang w:eastAsia="lt-LT"/>
        </w:rPr>
        <w:t xml:space="preserve">2. </w:t>
      </w:r>
      <w:r w:rsidRPr="00316EC9">
        <w:rPr>
          <w:szCs w:val="24"/>
          <w:lang w:val="es-ES_tradnl" w:eastAsia="lt-LT"/>
        </w:rPr>
        <w:t>Pareigybės lygis – B.</w:t>
      </w:r>
    </w:p>
    <w:p w14:paraId="0D0E27D8" w14:textId="77777777" w:rsidR="006A7725" w:rsidRPr="00316EC9" w:rsidRDefault="006A7725">
      <w:pPr>
        <w:keepNext/>
        <w:jc w:val="center"/>
        <w:outlineLvl w:val="1"/>
        <w:rPr>
          <w:b/>
          <w:bCs/>
          <w:szCs w:val="24"/>
          <w:lang w:eastAsia="lt-LT"/>
        </w:rPr>
      </w:pPr>
    </w:p>
    <w:p w14:paraId="731B39A5" w14:textId="77777777" w:rsidR="006A7725" w:rsidRPr="00316EC9" w:rsidRDefault="00E13B81">
      <w:pPr>
        <w:keepNext/>
        <w:jc w:val="center"/>
        <w:outlineLvl w:val="1"/>
        <w:rPr>
          <w:b/>
          <w:bCs/>
          <w:szCs w:val="24"/>
          <w:lang w:eastAsia="lt-LT"/>
        </w:rPr>
      </w:pPr>
      <w:r w:rsidRPr="00316EC9">
        <w:rPr>
          <w:b/>
          <w:bCs/>
          <w:szCs w:val="24"/>
          <w:lang w:eastAsia="lt-LT"/>
        </w:rPr>
        <w:t>II SKYRIUS</w:t>
      </w:r>
    </w:p>
    <w:p w14:paraId="767F6746" w14:textId="1505B5C6" w:rsidR="006A7725" w:rsidRPr="00316EC9" w:rsidRDefault="00E13B81">
      <w:pPr>
        <w:keepNext/>
        <w:jc w:val="center"/>
        <w:outlineLvl w:val="1"/>
        <w:rPr>
          <w:b/>
          <w:bCs/>
          <w:caps/>
          <w:szCs w:val="24"/>
          <w:lang w:eastAsia="lt-LT"/>
        </w:rPr>
      </w:pPr>
      <w:r w:rsidRPr="00316EC9">
        <w:rPr>
          <w:b/>
          <w:bCs/>
          <w:szCs w:val="24"/>
          <w:lang w:eastAsia="lt-LT"/>
        </w:rPr>
        <w:t>SPECIALIEJI REIKALAVIMAI ŠIAS PAREIGAS EINANČIAM DARBUOTOJUI</w:t>
      </w:r>
    </w:p>
    <w:p w14:paraId="10A9DDD8" w14:textId="77777777" w:rsidR="006A7725" w:rsidRPr="00316EC9" w:rsidRDefault="006A7725">
      <w:pPr>
        <w:ind w:firstLine="57"/>
        <w:jc w:val="center"/>
        <w:rPr>
          <w:szCs w:val="24"/>
          <w:lang w:eastAsia="lt-LT"/>
        </w:rPr>
      </w:pPr>
    </w:p>
    <w:p w14:paraId="5FB07338" w14:textId="73CBBD4A" w:rsidR="006A7725" w:rsidRPr="00316EC9" w:rsidRDefault="00E13B81" w:rsidP="00401E8A">
      <w:pPr>
        <w:ind w:right="184" w:firstLine="709"/>
        <w:jc w:val="both"/>
        <w:rPr>
          <w:szCs w:val="24"/>
        </w:rPr>
      </w:pPr>
      <w:r w:rsidRPr="00316EC9">
        <w:rPr>
          <w:szCs w:val="24"/>
          <w:lang w:eastAsia="lt-LT"/>
        </w:rPr>
        <w:t xml:space="preserve">3. Darbuotojas, </w:t>
      </w:r>
      <w:r w:rsidRPr="00316EC9">
        <w:rPr>
          <w:szCs w:val="24"/>
        </w:rPr>
        <w:t>einantis šias pareigas, turi atitikti šiuos specialiuosius reikalavimus:</w:t>
      </w:r>
    </w:p>
    <w:p w14:paraId="0F411DB0" w14:textId="6A7BAA75" w:rsidR="006A7725" w:rsidRPr="00316EC9" w:rsidRDefault="00E13B81" w:rsidP="00401E8A">
      <w:pPr>
        <w:ind w:firstLine="720"/>
        <w:jc w:val="both"/>
        <w:rPr>
          <w:szCs w:val="24"/>
        </w:rPr>
      </w:pPr>
      <w:r w:rsidRPr="00316EC9">
        <w:rPr>
          <w:szCs w:val="24"/>
        </w:rPr>
        <w:t xml:space="preserve">3.1. </w:t>
      </w:r>
      <w:r w:rsidR="00EC0CA5" w:rsidRPr="00316EC9">
        <w:rPr>
          <w:szCs w:val="24"/>
        </w:rPr>
        <w:t xml:space="preserve">turėti ne žemesnį kaip aukštesnįjį, įgytą iki 2009 metų, ar specialųjį vidurinį, įgytą iki 1995 metų, agronomijos arba </w:t>
      </w:r>
      <w:r w:rsidR="00401E8A" w:rsidRPr="00316EC9">
        <w:rPr>
          <w:szCs w:val="24"/>
        </w:rPr>
        <w:t xml:space="preserve">ekonomikos, arba apskaitos </w:t>
      </w:r>
      <w:r w:rsidR="00EC0CA5" w:rsidRPr="00316EC9">
        <w:rPr>
          <w:szCs w:val="24"/>
        </w:rPr>
        <w:t>kryp</w:t>
      </w:r>
      <w:r w:rsidR="00401E8A" w:rsidRPr="00316EC9">
        <w:rPr>
          <w:szCs w:val="24"/>
        </w:rPr>
        <w:t>ties</w:t>
      </w:r>
      <w:r w:rsidR="00EC0CA5" w:rsidRPr="00316EC9">
        <w:rPr>
          <w:szCs w:val="24"/>
        </w:rPr>
        <w:t xml:space="preserve"> </w:t>
      </w:r>
      <w:r w:rsidR="00401E8A" w:rsidRPr="00316EC9">
        <w:rPr>
          <w:szCs w:val="24"/>
        </w:rPr>
        <w:t>i</w:t>
      </w:r>
      <w:r w:rsidR="00EC0CA5" w:rsidRPr="00316EC9">
        <w:rPr>
          <w:szCs w:val="24"/>
        </w:rPr>
        <w:t xml:space="preserve">šsilavinimą; </w:t>
      </w:r>
    </w:p>
    <w:p w14:paraId="501CA375" w14:textId="69E30896" w:rsidR="006A7725" w:rsidRPr="00316EC9" w:rsidRDefault="00E13B81" w:rsidP="00401E8A">
      <w:pPr>
        <w:ind w:right="-1" w:firstLine="720"/>
        <w:jc w:val="both"/>
        <w:rPr>
          <w:szCs w:val="24"/>
        </w:rPr>
      </w:pPr>
      <w:r w:rsidRPr="00316EC9">
        <w:rPr>
          <w:szCs w:val="24"/>
        </w:rPr>
        <w:t xml:space="preserve">3.2. išmanyti Lietuvos Respublikos įstatymus, Lietuvos Respublikos Vyriausybės nutarimus ir kitus tesisės aktus, reglamentuojančius </w:t>
      </w:r>
      <w:r w:rsidR="00401E8A" w:rsidRPr="00316EC9">
        <w:rPr>
          <w:szCs w:val="24"/>
        </w:rPr>
        <w:t>vietos savivaldą</w:t>
      </w:r>
      <w:r w:rsidR="0052779E">
        <w:rPr>
          <w:szCs w:val="24"/>
        </w:rPr>
        <w:t>,</w:t>
      </w:r>
      <w:r w:rsidR="00401E8A" w:rsidRPr="00316EC9">
        <w:rPr>
          <w:szCs w:val="24"/>
        </w:rPr>
        <w:t xml:space="preserve"> </w:t>
      </w:r>
      <w:r w:rsidRPr="00316EC9">
        <w:rPr>
          <w:szCs w:val="24"/>
        </w:rPr>
        <w:t>Europos Sąjungos ir Lietuvos Respublikos teikiamos paramos žemės ūkiui ir kaimo plėtrai administravimą;</w:t>
      </w:r>
    </w:p>
    <w:p w14:paraId="75B79405" w14:textId="77777777" w:rsidR="006A7725" w:rsidRPr="00316EC9" w:rsidRDefault="00E13B81" w:rsidP="00401E8A">
      <w:pPr>
        <w:ind w:right="184" w:firstLine="720"/>
        <w:jc w:val="both"/>
        <w:rPr>
          <w:szCs w:val="24"/>
        </w:rPr>
      </w:pPr>
      <w:r w:rsidRPr="00316EC9">
        <w:rPr>
          <w:szCs w:val="24"/>
        </w:rPr>
        <w:t>3.3. išmanyti žemės ūkio ir ekonomikos sričių specifiką;</w:t>
      </w:r>
    </w:p>
    <w:p w14:paraId="1EB67FD3" w14:textId="77777777" w:rsidR="006A7725" w:rsidRPr="00316EC9" w:rsidRDefault="00E13B81" w:rsidP="00401E8A">
      <w:pPr>
        <w:tabs>
          <w:tab w:val="left" w:pos="720"/>
        </w:tabs>
        <w:ind w:firstLine="720"/>
        <w:jc w:val="both"/>
        <w:rPr>
          <w:szCs w:val="24"/>
          <w:lang w:eastAsia="lt-LT"/>
        </w:rPr>
      </w:pPr>
      <w:r w:rsidRPr="00316EC9">
        <w:rPr>
          <w:szCs w:val="24"/>
          <w:lang w:eastAsia="lt-LT"/>
        </w:rPr>
        <w:t xml:space="preserve">3.4. sklandžiai dėstyti mintis raštu ir žodžiu, išmanyti </w:t>
      </w:r>
      <w:r w:rsidRPr="00316EC9">
        <w:rPr>
          <w:i/>
          <w:iCs/>
          <w:szCs w:val="24"/>
          <w:lang w:eastAsia="lt-LT"/>
        </w:rPr>
        <w:t xml:space="preserve">Dokumentų rengimo, Dokumentų tvarkymo ir apskaitos taisykles, </w:t>
      </w:r>
      <w:r w:rsidRPr="00316EC9">
        <w:rPr>
          <w:szCs w:val="24"/>
          <w:lang w:eastAsia="lt-LT"/>
        </w:rPr>
        <w:t>dokumentų derinimo tvarką</w:t>
      </w:r>
      <w:r w:rsidRPr="00316EC9">
        <w:rPr>
          <w:iCs/>
          <w:szCs w:val="24"/>
          <w:lang w:eastAsia="lt-LT"/>
        </w:rPr>
        <w:t>;</w:t>
      </w:r>
    </w:p>
    <w:p w14:paraId="5A528CCE" w14:textId="77777777" w:rsidR="006A7725" w:rsidRPr="00316EC9" w:rsidRDefault="00E13B81" w:rsidP="00401E8A">
      <w:pPr>
        <w:tabs>
          <w:tab w:val="left" w:pos="709"/>
        </w:tabs>
        <w:ind w:right="-1" w:firstLine="709"/>
        <w:jc w:val="both"/>
        <w:rPr>
          <w:szCs w:val="24"/>
        </w:rPr>
      </w:pPr>
      <w:r w:rsidRPr="00316EC9">
        <w:rPr>
          <w:szCs w:val="24"/>
        </w:rPr>
        <w:t>3.5. sugebėti savarankiškai planuoti ir organizuoti savo veiklą; mokėti valdyti, kaupti, sisteminti, analizuoti, apibendrinti informaciją ir rengti išvadas;</w:t>
      </w:r>
    </w:p>
    <w:p w14:paraId="2BF09BCB" w14:textId="00EBD46C" w:rsidR="006A7725" w:rsidRPr="00316EC9" w:rsidRDefault="00E13B81" w:rsidP="00401E8A">
      <w:pPr>
        <w:ind w:right="184" w:firstLine="709"/>
        <w:jc w:val="both"/>
        <w:rPr>
          <w:szCs w:val="24"/>
        </w:rPr>
      </w:pPr>
      <w:r w:rsidRPr="00316EC9">
        <w:rPr>
          <w:szCs w:val="24"/>
        </w:rPr>
        <w:t xml:space="preserve">3.6. </w:t>
      </w:r>
      <w:r w:rsidR="00401E8A" w:rsidRPr="00316EC9">
        <w:rPr>
          <w:szCs w:val="24"/>
        </w:rPr>
        <w:t xml:space="preserve">mokėti dirbti kompiuteriu </w:t>
      </w:r>
      <w:r w:rsidR="00401E8A" w:rsidRPr="00316EC9">
        <w:rPr>
          <w:i/>
          <w:iCs/>
          <w:szCs w:val="24"/>
        </w:rPr>
        <w:t>MS Office</w:t>
      </w:r>
      <w:r w:rsidR="00401E8A" w:rsidRPr="00316EC9">
        <w:rPr>
          <w:szCs w:val="24"/>
        </w:rPr>
        <w:t xml:space="preserve"> programiniu paketu</w:t>
      </w:r>
      <w:r w:rsidR="00FF42AF" w:rsidRPr="00316EC9">
        <w:rPr>
          <w:szCs w:val="24"/>
        </w:rPr>
        <w:t>.</w:t>
      </w:r>
    </w:p>
    <w:p w14:paraId="4895963C" w14:textId="77777777" w:rsidR="006A7725" w:rsidRPr="00316EC9" w:rsidRDefault="006A7725" w:rsidP="00401E8A">
      <w:pPr>
        <w:tabs>
          <w:tab w:val="left" w:pos="720"/>
        </w:tabs>
        <w:ind w:firstLine="720"/>
        <w:jc w:val="both"/>
        <w:rPr>
          <w:b/>
          <w:bCs/>
          <w:szCs w:val="24"/>
          <w:lang w:eastAsia="lt-LT"/>
        </w:rPr>
      </w:pPr>
    </w:p>
    <w:p w14:paraId="2DB14D52" w14:textId="77777777" w:rsidR="006A7725" w:rsidRPr="00316EC9" w:rsidRDefault="00E13B81">
      <w:pPr>
        <w:tabs>
          <w:tab w:val="left" w:pos="720"/>
        </w:tabs>
        <w:jc w:val="center"/>
        <w:rPr>
          <w:b/>
          <w:szCs w:val="24"/>
          <w:lang w:eastAsia="lt-LT"/>
        </w:rPr>
      </w:pPr>
      <w:r w:rsidRPr="00316EC9">
        <w:rPr>
          <w:b/>
          <w:szCs w:val="24"/>
          <w:lang w:eastAsia="lt-LT"/>
        </w:rPr>
        <w:t>III SKYRIUS</w:t>
      </w:r>
    </w:p>
    <w:p w14:paraId="05F00E3F" w14:textId="77777777" w:rsidR="006A7725" w:rsidRPr="00316EC9" w:rsidRDefault="00E13B81">
      <w:pPr>
        <w:tabs>
          <w:tab w:val="left" w:pos="720"/>
        </w:tabs>
        <w:jc w:val="center"/>
        <w:rPr>
          <w:b/>
          <w:bCs/>
          <w:szCs w:val="24"/>
          <w:lang w:eastAsia="lt-LT"/>
        </w:rPr>
      </w:pPr>
      <w:r w:rsidRPr="00316EC9">
        <w:rPr>
          <w:b/>
          <w:bCs/>
          <w:szCs w:val="24"/>
          <w:lang w:eastAsia="lt-LT"/>
        </w:rPr>
        <w:t>ŠIAS PAREIGAS EINANČIO DARBUOTOJO FUNKCIJOS</w:t>
      </w:r>
    </w:p>
    <w:p w14:paraId="655F36FD" w14:textId="77777777" w:rsidR="006A7725" w:rsidRPr="00316EC9" w:rsidRDefault="006A7725">
      <w:pPr>
        <w:tabs>
          <w:tab w:val="left" w:pos="720"/>
        </w:tabs>
        <w:jc w:val="both"/>
        <w:rPr>
          <w:b/>
          <w:bCs/>
          <w:szCs w:val="24"/>
          <w:lang w:eastAsia="lt-LT"/>
        </w:rPr>
      </w:pPr>
    </w:p>
    <w:p w14:paraId="10CD7948" w14:textId="77777777" w:rsidR="006A7725" w:rsidRPr="00316EC9" w:rsidRDefault="00E13B81" w:rsidP="00FF42AF">
      <w:pPr>
        <w:tabs>
          <w:tab w:val="left" w:pos="426"/>
          <w:tab w:val="center" w:pos="709"/>
          <w:tab w:val="center" w:pos="4677"/>
          <w:tab w:val="right" w:pos="9355"/>
        </w:tabs>
        <w:ind w:firstLine="709"/>
        <w:jc w:val="both"/>
        <w:rPr>
          <w:szCs w:val="24"/>
          <w:lang w:eastAsia="lt-LT"/>
        </w:rPr>
      </w:pPr>
      <w:r w:rsidRPr="00316EC9">
        <w:rPr>
          <w:szCs w:val="24"/>
          <w:lang w:eastAsia="lt-LT"/>
        </w:rPr>
        <w:t>4. Šias pareigas einantis darbuotojas vykdo šias funkcijas:</w:t>
      </w:r>
    </w:p>
    <w:p w14:paraId="1FF1E86D" w14:textId="2D703B28" w:rsidR="00081B41" w:rsidRPr="00316EC9" w:rsidRDefault="00E13B81" w:rsidP="00FF42AF">
      <w:pPr>
        <w:pStyle w:val="prastasiniatinklio"/>
        <w:spacing w:before="0" w:beforeAutospacing="0" w:after="0" w:afterAutospacing="0"/>
        <w:ind w:firstLine="709"/>
        <w:jc w:val="both"/>
      </w:pPr>
      <w:r w:rsidRPr="00316EC9">
        <w:t>4.1.</w:t>
      </w:r>
      <w:r w:rsidR="00081B41" w:rsidRPr="00316EC9">
        <w:t>tiesioginių išmokų už žemės ūkio naudmenų ir kitus plotus bei gyvulius ir Kaimo plėtros programos priemones administravimo srityje:</w:t>
      </w:r>
    </w:p>
    <w:p w14:paraId="18DEEE4B" w14:textId="2A96F7FD" w:rsidR="006A7725" w:rsidRPr="00316EC9" w:rsidRDefault="00E13B81" w:rsidP="00FF42AF">
      <w:pPr>
        <w:pStyle w:val="prastasiniatinklio"/>
        <w:spacing w:before="0" w:beforeAutospacing="0" w:after="0" w:afterAutospacing="0"/>
        <w:ind w:firstLine="709"/>
        <w:jc w:val="both"/>
      </w:pPr>
      <w:r w:rsidRPr="00316EC9">
        <w:t xml:space="preserve">4.1.1. pagal pareiškėjo pateiktus </w:t>
      </w:r>
      <w:r w:rsidR="00081B41" w:rsidRPr="00316EC9">
        <w:t>dokumentus atlieka pirminę patikrą ir</w:t>
      </w:r>
      <w:r w:rsidRPr="00316EC9">
        <w:t xml:space="preserve"> elektroniniu būdu įbraižo pareiškėjo deklaruojamų naudmenų ar kitų plotų ribas ir užpildo paraiškos elektroninę formą (įveda duomenis į Paraiškų priėmimo informacinę sistemą; </w:t>
      </w:r>
    </w:p>
    <w:p w14:paraId="60E1F8B3" w14:textId="351699E4" w:rsidR="004A0165" w:rsidRPr="00316EC9" w:rsidRDefault="004A0165" w:rsidP="00FF42AF">
      <w:pPr>
        <w:pStyle w:val="prastasiniatinklio"/>
        <w:spacing w:before="0" w:beforeAutospacing="0" w:after="0" w:afterAutospacing="0"/>
        <w:ind w:firstLine="709"/>
        <w:jc w:val="both"/>
      </w:pPr>
      <w:r w:rsidRPr="00316EC9">
        <w:t>4.1.2. vykdo kitus veiksmus, būtinus siekiant užtikrinti tinkamą tiesioginių išmokų ir kitų Kaimo plėtros programos priemonių administravimą;</w:t>
      </w:r>
    </w:p>
    <w:p w14:paraId="7A4F693F" w14:textId="44AD2F33" w:rsidR="004A0165" w:rsidRPr="00316EC9" w:rsidRDefault="004A0165" w:rsidP="00FF42AF">
      <w:pPr>
        <w:pStyle w:val="prastasiniatinklio"/>
        <w:spacing w:before="0" w:beforeAutospacing="0" w:after="0" w:afterAutospacing="0"/>
        <w:ind w:firstLine="709"/>
        <w:jc w:val="both"/>
      </w:pPr>
      <w:r w:rsidRPr="00316EC9">
        <w:t>4.1.3. informuoja pareiškėjus apie paraiškose nustatytas klaidas</w:t>
      </w:r>
      <w:r w:rsidR="00F36A5B" w:rsidRPr="00316EC9">
        <w:t xml:space="preserve"> </w:t>
      </w:r>
      <w:r w:rsidRPr="00316EC9">
        <w:t>bei kontrolinių žemės sklypų, kuriuose jie deklaruoja žemės ūkio naudmenų ir pasėlių plotus, grafinius persidengimus;</w:t>
      </w:r>
    </w:p>
    <w:p w14:paraId="427E0DE1" w14:textId="664FFB92" w:rsidR="004A0165" w:rsidRPr="00316EC9" w:rsidRDefault="004A0165" w:rsidP="00FF42AF">
      <w:pPr>
        <w:pStyle w:val="prastasiniatinklio"/>
        <w:spacing w:before="0" w:beforeAutospacing="0" w:after="0" w:afterAutospacing="0"/>
        <w:ind w:firstLine="709"/>
        <w:jc w:val="both"/>
      </w:pPr>
      <w:r w:rsidRPr="00316EC9">
        <w:t>4.1.</w:t>
      </w:r>
      <w:r w:rsidR="00977559" w:rsidRPr="00316EC9">
        <w:t>4</w:t>
      </w:r>
      <w:r w:rsidRPr="00316EC9">
        <w:t>. pagal kompetenciją teikia informaciją paramos gavėjams apie tiesiogines išmokas už žemės ūkio naudmenų ir kitus plotus bei gyvulius ir išmokų už Kaimo plėtros paramos priemones gavimo sąlygas</w:t>
      </w:r>
      <w:r w:rsidR="00E13B81" w:rsidRPr="00316EC9">
        <w:t>;</w:t>
      </w:r>
    </w:p>
    <w:p w14:paraId="556F6BB4" w14:textId="32DC850A" w:rsidR="004A0165" w:rsidRPr="00316EC9" w:rsidRDefault="004A0165" w:rsidP="00FF42AF">
      <w:pPr>
        <w:ind w:firstLine="709"/>
        <w:jc w:val="both"/>
        <w:rPr>
          <w:szCs w:val="24"/>
        </w:rPr>
      </w:pPr>
      <w:r w:rsidRPr="00316EC9">
        <w:rPr>
          <w:szCs w:val="24"/>
        </w:rPr>
        <w:t xml:space="preserve">4.2. teikia informaciją galvijų augintojams apie susietąją paramą už mėsinius galvijus ir mėsines avis, pieninių veislių bulius, pienines ožkas ir pienines karves; </w:t>
      </w:r>
    </w:p>
    <w:p w14:paraId="28BC7610" w14:textId="77777777" w:rsidR="00235C01" w:rsidRPr="00316EC9" w:rsidRDefault="00235C01" w:rsidP="00FF42AF">
      <w:pPr>
        <w:ind w:firstLine="709"/>
        <w:jc w:val="both"/>
        <w:rPr>
          <w:szCs w:val="24"/>
        </w:rPr>
      </w:pPr>
      <w:r w:rsidRPr="00316EC9">
        <w:rPr>
          <w:szCs w:val="24"/>
        </w:rPr>
        <w:t xml:space="preserve">4.3. pagal pareiškėjo pateiktus dokumentus atnaujina ūkininko ūkio duomenis; </w:t>
      </w:r>
    </w:p>
    <w:p w14:paraId="4606FD63" w14:textId="19BEFAAE" w:rsidR="006A7725" w:rsidRPr="00316EC9" w:rsidRDefault="00E13B81" w:rsidP="00FF42AF">
      <w:pPr>
        <w:ind w:firstLine="709"/>
        <w:jc w:val="both"/>
        <w:rPr>
          <w:szCs w:val="24"/>
        </w:rPr>
      </w:pPr>
      <w:r w:rsidRPr="00316EC9">
        <w:rPr>
          <w:szCs w:val="24"/>
        </w:rPr>
        <w:lastRenderedPageBreak/>
        <w:t>4.</w:t>
      </w:r>
      <w:r w:rsidR="00235C01" w:rsidRPr="00316EC9">
        <w:rPr>
          <w:szCs w:val="24"/>
        </w:rPr>
        <w:t>4</w:t>
      </w:r>
      <w:r w:rsidRPr="00316EC9">
        <w:rPr>
          <w:szCs w:val="24"/>
        </w:rPr>
        <w:t xml:space="preserve">. nustatyta tvarka vykdo žemės ūkio valdų registravimą, atnaujinimą, prašymų ir sąrašų perdavimą Pakruojo rajono savivaldybės administracijos (toliau – administracija) Žemės ūkio skyriui (toliau – Žemės ūkio skyrius); </w:t>
      </w:r>
    </w:p>
    <w:p w14:paraId="15339B94" w14:textId="025D3A0F" w:rsidR="006A7725" w:rsidRPr="00316EC9" w:rsidRDefault="00E13B81" w:rsidP="00FF42AF">
      <w:pPr>
        <w:ind w:firstLine="709"/>
        <w:jc w:val="both"/>
        <w:rPr>
          <w:szCs w:val="24"/>
        </w:rPr>
      </w:pPr>
      <w:r w:rsidRPr="00316EC9">
        <w:rPr>
          <w:szCs w:val="24"/>
        </w:rPr>
        <w:t>4.</w:t>
      </w:r>
      <w:r w:rsidR="00235C01" w:rsidRPr="00316EC9">
        <w:rPr>
          <w:szCs w:val="24"/>
        </w:rPr>
        <w:t>5</w:t>
      </w:r>
      <w:r w:rsidRPr="00316EC9">
        <w:rPr>
          <w:szCs w:val="24"/>
        </w:rPr>
        <w:t xml:space="preserve">. konsultuoja žemės ūkio veiklos subjektus ir išduoda jiems valdos ekonominio dydžio ir produkcijos standartine verte išreikšto žemės ūkio valdos ekonominio dydžio apskaičiavimo pažymas; </w:t>
      </w:r>
    </w:p>
    <w:p w14:paraId="77E443B8" w14:textId="1D49A15E" w:rsidR="006A7725" w:rsidRPr="00316EC9" w:rsidRDefault="00E13B81" w:rsidP="00FF42AF">
      <w:pPr>
        <w:ind w:firstLine="709"/>
        <w:jc w:val="both"/>
        <w:rPr>
          <w:szCs w:val="24"/>
        </w:rPr>
      </w:pPr>
      <w:r w:rsidRPr="00316EC9">
        <w:rPr>
          <w:szCs w:val="24"/>
        </w:rPr>
        <w:t>4.</w:t>
      </w:r>
      <w:r w:rsidR="00235C01" w:rsidRPr="00316EC9">
        <w:rPr>
          <w:szCs w:val="24"/>
        </w:rPr>
        <w:t>6</w:t>
      </w:r>
      <w:r w:rsidRPr="00316EC9">
        <w:rPr>
          <w:szCs w:val="24"/>
        </w:rPr>
        <w:t xml:space="preserve">. registruoja ūkinius gyvūnus ir patikslina duomenis Ūkinių gyvūnų registro informacinėje sistemoje; </w:t>
      </w:r>
    </w:p>
    <w:p w14:paraId="0B06EA93" w14:textId="2003C6A1" w:rsidR="006A7725" w:rsidRPr="00316EC9" w:rsidRDefault="00E13B81" w:rsidP="00FF42AF">
      <w:pPr>
        <w:ind w:firstLine="709"/>
        <w:jc w:val="both"/>
        <w:rPr>
          <w:szCs w:val="24"/>
        </w:rPr>
      </w:pPr>
      <w:r w:rsidRPr="00316EC9">
        <w:rPr>
          <w:szCs w:val="24"/>
        </w:rPr>
        <w:t>4.</w:t>
      </w:r>
      <w:r w:rsidR="00235C01" w:rsidRPr="00316EC9">
        <w:rPr>
          <w:szCs w:val="24"/>
        </w:rPr>
        <w:t>7</w:t>
      </w:r>
      <w:r w:rsidRPr="00316EC9">
        <w:rPr>
          <w:szCs w:val="24"/>
        </w:rPr>
        <w:t xml:space="preserve">. apklausia žemdirbius ir teikia suvestinę ataskaitą </w:t>
      </w:r>
      <w:r w:rsidR="00235C01" w:rsidRPr="00316EC9">
        <w:rPr>
          <w:szCs w:val="24"/>
        </w:rPr>
        <w:t>V</w:t>
      </w:r>
      <w:r w:rsidRPr="00316EC9">
        <w:rPr>
          <w:szCs w:val="24"/>
        </w:rPr>
        <w:t xml:space="preserve">alstybės įmonei Žemės ūkio </w:t>
      </w:r>
      <w:r w:rsidR="00235C01" w:rsidRPr="00316EC9">
        <w:rPr>
          <w:szCs w:val="24"/>
        </w:rPr>
        <w:t>duomenų</w:t>
      </w:r>
      <w:r w:rsidRPr="00316EC9">
        <w:rPr>
          <w:szCs w:val="24"/>
        </w:rPr>
        <w:t xml:space="preserve"> centrui apie grūdinių augalų augintojų ūkius, kuriuose grūdinių ar aliejinių augalų pasėlių plotas sudaro daugiau kaip 50 ha, javapjūtės eigą, derliaus pardavimą; </w:t>
      </w:r>
    </w:p>
    <w:p w14:paraId="2361BF47" w14:textId="1789F591" w:rsidR="006A7725" w:rsidRPr="00316EC9" w:rsidRDefault="00E13B81" w:rsidP="00037399">
      <w:pPr>
        <w:ind w:firstLine="709"/>
        <w:jc w:val="both"/>
        <w:rPr>
          <w:szCs w:val="24"/>
        </w:rPr>
      </w:pPr>
      <w:r w:rsidRPr="00316EC9">
        <w:rPr>
          <w:szCs w:val="24"/>
        </w:rPr>
        <w:t>4.</w:t>
      </w:r>
      <w:r w:rsidR="00235C01" w:rsidRPr="00316EC9">
        <w:rPr>
          <w:szCs w:val="24"/>
        </w:rPr>
        <w:t>8</w:t>
      </w:r>
      <w:r w:rsidRPr="00316EC9">
        <w:rPr>
          <w:szCs w:val="24"/>
        </w:rPr>
        <w:t xml:space="preserve">. teikia konsultacijas ir metodinę paramą žemdirbiams struktūrinės paramos, kaimo plėtros ir nacionalinės paramos programų klausimais; </w:t>
      </w:r>
    </w:p>
    <w:p w14:paraId="77F3D145" w14:textId="334BDAA4" w:rsidR="006A7725" w:rsidRPr="00316EC9" w:rsidRDefault="00E13B81" w:rsidP="00037399">
      <w:pPr>
        <w:ind w:firstLine="709"/>
        <w:jc w:val="both"/>
        <w:rPr>
          <w:szCs w:val="24"/>
        </w:rPr>
      </w:pPr>
      <w:r w:rsidRPr="00316EC9">
        <w:rPr>
          <w:szCs w:val="24"/>
        </w:rPr>
        <w:t>4.</w:t>
      </w:r>
      <w:r w:rsidR="00235C01" w:rsidRPr="00316EC9">
        <w:rPr>
          <w:szCs w:val="24"/>
        </w:rPr>
        <w:t>9</w:t>
      </w:r>
      <w:r w:rsidRPr="00316EC9">
        <w:rPr>
          <w:szCs w:val="24"/>
        </w:rPr>
        <w:t xml:space="preserve">. renka žinias apie seniūnijos teritorijoje esančius melioracijos statinius ir teikia informaciją žemės naudotojams aktualiais melioracijos klausimais; </w:t>
      </w:r>
    </w:p>
    <w:p w14:paraId="49503DE2" w14:textId="711FA0C8" w:rsidR="00235C01" w:rsidRPr="00316EC9" w:rsidRDefault="00235C01" w:rsidP="00037399">
      <w:pPr>
        <w:ind w:firstLine="709"/>
        <w:jc w:val="both"/>
        <w:rPr>
          <w:szCs w:val="24"/>
        </w:rPr>
      </w:pPr>
      <w:r w:rsidRPr="00316EC9">
        <w:rPr>
          <w:szCs w:val="24"/>
        </w:rPr>
        <w:t>4.10. dalyvauja</w:t>
      </w:r>
      <w:r w:rsidR="00037399" w:rsidRPr="00316EC9">
        <w:rPr>
          <w:szCs w:val="24"/>
        </w:rPr>
        <w:t xml:space="preserve"> komisijų, sudarytų tarybos sprendimais, mero potvarkiais, administracijos direktoriaus įsakymais, darbe</w:t>
      </w:r>
      <w:r w:rsidRPr="00316EC9">
        <w:rPr>
          <w:szCs w:val="24"/>
        </w:rPr>
        <w:t>;</w:t>
      </w:r>
    </w:p>
    <w:p w14:paraId="5FB03309" w14:textId="613CDA3D" w:rsidR="006A7725" w:rsidRPr="00316EC9" w:rsidRDefault="00E13B81" w:rsidP="00037399">
      <w:pPr>
        <w:ind w:firstLine="709"/>
        <w:jc w:val="both"/>
        <w:rPr>
          <w:szCs w:val="24"/>
        </w:rPr>
      </w:pPr>
      <w:r w:rsidRPr="00316EC9">
        <w:rPr>
          <w:szCs w:val="24"/>
        </w:rPr>
        <w:t>4.</w:t>
      </w:r>
      <w:r w:rsidR="00235C01" w:rsidRPr="00316EC9">
        <w:rPr>
          <w:szCs w:val="24"/>
        </w:rPr>
        <w:t>11</w:t>
      </w:r>
      <w:r w:rsidRPr="00316EC9">
        <w:rPr>
          <w:szCs w:val="24"/>
        </w:rPr>
        <w:t xml:space="preserve">. teikia ataskaitas pagal poreikį kas savaitę, mėnesį, ketvirtį administracijos Žemės ūkio skyriui; </w:t>
      </w:r>
    </w:p>
    <w:p w14:paraId="26B07D30" w14:textId="16B3DF84" w:rsidR="00235C01" w:rsidRPr="00316EC9" w:rsidRDefault="00235C01" w:rsidP="00037399">
      <w:pPr>
        <w:ind w:firstLine="709"/>
        <w:jc w:val="both"/>
        <w:rPr>
          <w:szCs w:val="24"/>
        </w:rPr>
      </w:pPr>
      <w:r w:rsidRPr="00316EC9">
        <w:rPr>
          <w:szCs w:val="24"/>
        </w:rPr>
        <w:t>4.12. užtikrina pareiškėjų duomenų teikėjų, bei kitų, su darbu susijusių, duomenų konfidencialumą;</w:t>
      </w:r>
    </w:p>
    <w:p w14:paraId="05A2BA90" w14:textId="49E07E6C" w:rsidR="006A7725" w:rsidRPr="00316EC9" w:rsidRDefault="00E13B81" w:rsidP="00037399">
      <w:pPr>
        <w:ind w:firstLine="709"/>
        <w:jc w:val="both"/>
        <w:rPr>
          <w:szCs w:val="24"/>
        </w:rPr>
      </w:pPr>
      <w:r w:rsidRPr="00316EC9">
        <w:rPr>
          <w:szCs w:val="24"/>
        </w:rPr>
        <w:t>4.1</w:t>
      </w:r>
      <w:r w:rsidR="00235C01" w:rsidRPr="00316EC9">
        <w:rPr>
          <w:szCs w:val="24"/>
        </w:rPr>
        <w:t>3</w:t>
      </w:r>
      <w:r w:rsidRPr="00316EC9">
        <w:rPr>
          <w:szCs w:val="24"/>
        </w:rPr>
        <w:t xml:space="preserve">. teikia ataskaitas seniūnijos seniūnui, vykdo kitus seniūnijos seniūno pavedimus pagal kompetenciją; </w:t>
      </w:r>
    </w:p>
    <w:p w14:paraId="6289D433" w14:textId="0A78E01B" w:rsidR="006A7725" w:rsidRPr="00316EC9" w:rsidRDefault="00E13B81" w:rsidP="00EA4AA9">
      <w:pPr>
        <w:pStyle w:val="prastasiniatinklio"/>
        <w:tabs>
          <w:tab w:val="left" w:pos="851"/>
        </w:tabs>
        <w:spacing w:before="0" w:beforeAutospacing="0" w:after="0" w:afterAutospacing="0"/>
        <w:ind w:firstLine="709"/>
        <w:jc w:val="both"/>
      </w:pPr>
      <w:r w:rsidRPr="00316EC9">
        <w:t>4.1</w:t>
      </w:r>
      <w:r w:rsidR="00235C01" w:rsidRPr="00316EC9">
        <w:t>4</w:t>
      </w:r>
      <w:r w:rsidRPr="00316EC9">
        <w:t xml:space="preserve">. </w:t>
      </w:r>
      <w:r w:rsidR="00FF42AF" w:rsidRPr="00316EC9">
        <w:t xml:space="preserve">pagal savo kompetenciją vykdo kitus su </w:t>
      </w:r>
      <w:r w:rsidR="00A35761" w:rsidRPr="00316EC9">
        <w:t xml:space="preserve">seniūnijos </w:t>
      </w:r>
      <w:r w:rsidR="00FF42AF" w:rsidRPr="00316EC9">
        <w:t>funkcijomis susijusius nenuolatinio pobūdžio s</w:t>
      </w:r>
      <w:r w:rsidR="00A35761" w:rsidRPr="00316EC9">
        <w:t xml:space="preserve">eniūnijos seniūno </w:t>
      </w:r>
      <w:r w:rsidR="00FF42AF" w:rsidRPr="00316EC9">
        <w:t xml:space="preserve">pavedimus tam, kad būtų pasiekti </w:t>
      </w:r>
      <w:r w:rsidR="00A35761" w:rsidRPr="00316EC9">
        <w:t xml:space="preserve">seniūnijos </w:t>
      </w:r>
      <w:r w:rsidR="00FF42AF" w:rsidRPr="00316EC9">
        <w:t xml:space="preserve">strateginiai tikslai. </w:t>
      </w:r>
    </w:p>
    <w:p w14:paraId="5C9E9F5D" w14:textId="77777777" w:rsidR="006A7725" w:rsidRPr="00316EC9" w:rsidRDefault="00E13B81">
      <w:pPr>
        <w:tabs>
          <w:tab w:val="left" w:pos="426"/>
          <w:tab w:val="center" w:pos="709"/>
          <w:tab w:val="center" w:pos="4677"/>
          <w:tab w:val="right" w:pos="9355"/>
        </w:tabs>
        <w:spacing w:line="276" w:lineRule="auto"/>
        <w:jc w:val="center"/>
        <w:rPr>
          <w:szCs w:val="24"/>
          <w:lang w:eastAsia="lt-LT"/>
        </w:rPr>
      </w:pPr>
      <w:r w:rsidRPr="00316EC9">
        <w:rPr>
          <w:szCs w:val="24"/>
          <w:lang w:eastAsia="lt-LT"/>
        </w:rPr>
        <w:t>________________________</w:t>
      </w:r>
    </w:p>
    <w:p w14:paraId="4C548FC5" w14:textId="77777777" w:rsidR="006A7725" w:rsidRPr="00316EC9" w:rsidRDefault="006A7725">
      <w:pPr>
        <w:tabs>
          <w:tab w:val="left" w:pos="720"/>
        </w:tabs>
        <w:jc w:val="both"/>
        <w:rPr>
          <w:szCs w:val="24"/>
          <w:lang w:eastAsia="lt-LT"/>
        </w:rPr>
      </w:pPr>
    </w:p>
    <w:p w14:paraId="631C625D" w14:textId="77777777" w:rsidR="006A7725" w:rsidRPr="00316EC9" w:rsidRDefault="006A7725">
      <w:pPr>
        <w:tabs>
          <w:tab w:val="left" w:pos="720"/>
        </w:tabs>
        <w:jc w:val="both"/>
        <w:rPr>
          <w:szCs w:val="24"/>
          <w:lang w:eastAsia="lt-LT"/>
        </w:rPr>
      </w:pPr>
    </w:p>
    <w:p w14:paraId="43C93777" w14:textId="77777777" w:rsidR="00143742" w:rsidRPr="00316EC9" w:rsidRDefault="00143742" w:rsidP="00143742">
      <w:pPr>
        <w:tabs>
          <w:tab w:val="left" w:pos="720"/>
        </w:tabs>
        <w:jc w:val="both"/>
        <w:rPr>
          <w:szCs w:val="24"/>
          <w:lang w:eastAsia="lt-LT"/>
        </w:rPr>
      </w:pPr>
      <w:r w:rsidRPr="00316EC9">
        <w:rPr>
          <w:szCs w:val="24"/>
          <w:lang w:eastAsia="lt-LT"/>
        </w:rPr>
        <w:t>Susipažinau</w:t>
      </w:r>
    </w:p>
    <w:p w14:paraId="1961A008" w14:textId="77777777" w:rsidR="00143742" w:rsidRPr="00316EC9" w:rsidRDefault="00143742" w:rsidP="00143742">
      <w:pPr>
        <w:tabs>
          <w:tab w:val="left" w:pos="720"/>
        </w:tabs>
        <w:jc w:val="both"/>
        <w:rPr>
          <w:szCs w:val="24"/>
          <w:lang w:eastAsia="lt-LT"/>
        </w:rPr>
      </w:pPr>
      <w:r w:rsidRPr="00316EC9">
        <w:rPr>
          <w:szCs w:val="24"/>
          <w:lang w:eastAsia="lt-LT"/>
        </w:rPr>
        <w:t>__________________</w:t>
      </w:r>
    </w:p>
    <w:p w14:paraId="5145178A" w14:textId="77777777" w:rsidR="00143742" w:rsidRPr="00316EC9" w:rsidRDefault="00143742" w:rsidP="00143742">
      <w:pPr>
        <w:tabs>
          <w:tab w:val="left" w:pos="720"/>
        </w:tabs>
        <w:jc w:val="both"/>
        <w:rPr>
          <w:szCs w:val="24"/>
          <w:lang w:eastAsia="lt-LT"/>
        </w:rPr>
      </w:pPr>
      <w:r w:rsidRPr="00316EC9">
        <w:rPr>
          <w:szCs w:val="24"/>
          <w:lang w:eastAsia="lt-LT"/>
        </w:rPr>
        <w:t>(</w:t>
      </w:r>
      <w:r w:rsidRPr="00316EC9">
        <w:rPr>
          <w:sz w:val="20"/>
          <w:lang w:eastAsia="lt-LT"/>
        </w:rPr>
        <w:t>Parašas)</w:t>
      </w:r>
    </w:p>
    <w:p w14:paraId="62A4F1A8" w14:textId="77777777" w:rsidR="00143742" w:rsidRPr="00316EC9" w:rsidRDefault="00143742" w:rsidP="00143742">
      <w:pPr>
        <w:tabs>
          <w:tab w:val="left" w:pos="720"/>
        </w:tabs>
        <w:jc w:val="both"/>
        <w:rPr>
          <w:szCs w:val="24"/>
          <w:lang w:eastAsia="lt-LT"/>
        </w:rPr>
      </w:pPr>
      <w:r w:rsidRPr="00316EC9">
        <w:rPr>
          <w:szCs w:val="24"/>
          <w:lang w:eastAsia="lt-LT"/>
        </w:rPr>
        <w:t>__________________</w:t>
      </w:r>
    </w:p>
    <w:p w14:paraId="6CD7A2C7" w14:textId="77777777" w:rsidR="00143742" w:rsidRPr="00316EC9" w:rsidRDefault="00143742" w:rsidP="00143742">
      <w:pPr>
        <w:tabs>
          <w:tab w:val="left" w:pos="720"/>
        </w:tabs>
        <w:jc w:val="both"/>
        <w:rPr>
          <w:szCs w:val="24"/>
          <w:lang w:eastAsia="lt-LT"/>
        </w:rPr>
      </w:pPr>
      <w:r w:rsidRPr="00316EC9">
        <w:rPr>
          <w:szCs w:val="24"/>
          <w:lang w:eastAsia="lt-LT"/>
        </w:rPr>
        <w:t>(</w:t>
      </w:r>
      <w:r w:rsidRPr="00316EC9">
        <w:rPr>
          <w:sz w:val="20"/>
          <w:lang w:eastAsia="lt-LT"/>
        </w:rPr>
        <w:t>Vardas, pavardė</w:t>
      </w:r>
      <w:r w:rsidRPr="00316EC9">
        <w:rPr>
          <w:szCs w:val="24"/>
          <w:lang w:eastAsia="lt-LT"/>
        </w:rPr>
        <w:t>)</w:t>
      </w:r>
    </w:p>
    <w:p w14:paraId="278CA9F3" w14:textId="77777777" w:rsidR="00143742" w:rsidRPr="00316EC9" w:rsidRDefault="00143742" w:rsidP="00143742">
      <w:pPr>
        <w:tabs>
          <w:tab w:val="left" w:pos="720"/>
        </w:tabs>
        <w:jc w:val="both"/>
        <w:rPr>
          <w:szCs w:val="24"/>
          <w:lang w:eastAsia="lt-LT"/>
        </w:rPr>
      </w:pPr>
      <w:r w:rsidRPr="00316EC9">
        <w:rPr>
          <w:szCs w:val="24"/>
          <w:lang w:eastAsia="lt-LT"/>
        </w:rPr>
        <w:t>__________________</w:t>
      </w:r>
    </w:p>
    <w:p w14:paraId="34F7CC26" w14:textId="5A609A47" w:rsidR="00143742" w:rsidRPr="00316EC9" w:rsidRDefault="00143742" w:rsidP="00143742">
      <w:pPr>
        <w:tabs>
          <w:tab w:val="left" w:pos="720"/>
        </w:tabs>
        <w:jc w:val="both"/>
        <w:rPr>
          <w:szCs w:val="24"/>
          <w:lang w:eastAsia="lt-LT"/>
        </w:rPr>
      </w:pPr>
      <w:r w:rsidRPr="00316EC9">
        <w:rPr>
          <w:szCs w:val="24"/>
          <w:lang w:eastAsia="lt-LT"/>
        </w:rPr>
        <w:t>(</w:t>
      </w:r>
      <w:r w:rsidRPr="00316EC9">
        <w:rPr>
          <w:sz w:val="20"/>
          <w:lang w:eastAsia="lt-LT"/>
        </w:rPr>
        <w:t>Data</w:t>
      </w:r>
      <w:r w:rsidRPr="00316EC9">
        <w:rPr>
          <w:szCs w:val="24"/>
          <w:lang w:eastAsia="lt-LT"/>
        </w:rPr>
        <w:t>)</w:t>
      </w:r>
      <w:r w:rsidRPr="00316EC9">
        <w:rPr>
          <w:szCs w:val="24"/>
          <w:lang w:eastAsia="lt-LT"/>
        </w:rPr>
        <w:tab/>
      </w:r>
    </w:p>
    <w:sectPr w:rsidR="00143742" w:rsidRPr="00316EC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1296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3A3"/>
    <w:rsid w:val="00037399"/>
    <w:rsid w:val="00081B41"/>
    <w:rsid w:val="00143742"/>
    <w:rsid w:val="002073A3"/>
    <w:rsid w:val="00235C01"/>
    <w:rsid w:val="002E48D2"/>
    <w:rsid w:val="00316EC9"/>
    <w:rsid w:val="003566ED"/>
    <w:rsid w:val="00373D11"/>
    <w:rsid w:val="003818D2"/>
    <w:rsid w:val="003C1CCB"/>
    <w:rsid w:val="00401E8A"/>
    <w:rsid w:val="00427D1E"/>
    <w:rsid w:val="004665AA"/>
    <w:rsid w:val="004A0165"/>
    <w:rsid w:val="0052779E"/>
    <w:rsid w:val="005B5BF2"/>
    <w:rsid w:val="00664CAF"/>
    <w:rsid w:val="006A3EF9"/>
    <w:rsid w:val="006A5B5B"/>
    <w:rsid w:val="006A7725"/>
    <w:rsid w:val="00706A74"/>
    <w:rsid w:val="008E1E1C"/>
    <w:rsid w:val="00977559"/>
    <w:rsid w:val="00A140C7"/>
    <w:rsid w:val="00A35761"/>
    <w:rsid w:val="00A72D62"/>
    <w:rsid w:val="00A96B5E"/>
    <w:rsid w:val="00AB3918"/>
    <w:rsid w:val="00AB5A14"/>
    <w:rsid w:val="00B31AAE"/>
    <w:rsid w:val="00B5625B"/>
    <w:rsid w:val="00C0141E"/>
    <w:rsid w:val="00C20FC6"/>
    <w:rsid w:val="00C838E0"/>
    <w:rsid w:val="00E13B81"/>
    <w:rsid w:val="00EA4AA9"/>
    <w:rsid w:val="00EC0CA5"/>
    <w:rsid w:val="00F36A5B"/>
    <w:rsid w:val="00F7722D"/>
    <w:rsid w:val="00FF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17241"/>
  <w15:docId w15:val="{222EFC04-6774-460C-836E-8D504571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081B41"/>
    <w:pPr>
      <w:spacing w:before="100" w:beforeAutospacing="1" w:after="100" w:afterAutospacing="1"/>
    </w:pPr>
    <w:rPr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2850</Words>
  <Characters>1626</Characters>
  <Application>Microsoft Office Word</Application>
  <DocSecurity>4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ReginaValent</cp:lastModifiedBy>
  <cp:revision>2</cp:revision>
  <cp:lastPrinted>2024-11-20T11:00:00Z</cp:lastPrinted>
  <dcterms:created xsi:type="dcterms:W3CDTF">2024-12-05T13:59:00Z</dcterms:created>
  <dcterms:modified xsi:type="dcterms:W3CDTF">2024-12-05T13:59:00Z</dcterms:modified>
</cp:coreProperties>
</file>