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EA5825" w14:paraId="3D961C5A" w14:textId="77777777">
        <w:tc>
          <w:tcPr>
            <w:tcW w:w="9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830A7" w14:textId="77777777" w:rsidR="00EA5825" w:rsidRPr="009D3C15" w:rsidRDefault="00EA5825" w:rsidP="00E07EA8">
            <w:pPr>
              <w:pStyle w:val="Antrats"/>
              <w:rPr>
                <w:rFonts w:ascii="Times New Roman" w:hAnsi="Times New Roman"/>
                <w:lang w:val="lt-LT"/>
              </w:rPr>
            </w:pPr>
          </w:p>
          <w:p w14:paraId="550B722E" w14:textId="77777777" w:rsidR="000661D5" w:rsidRDefault="000661D5">
            <w:pPr>
              <w:pStyle w:val="Antrats"/>
              <w:jc w:val="center"/>
              <w:rPr>
                <w:rFonts w:ascii="Times New Roman" w:hAnsi="Times New Roman"/>
                <w:b/>
                <w:bCs/>
                <w:color w:val="000000"/>
                <w:szCs w:val="24"/>
                <w:lang w:val="lt-LT"/>
              </w:rPr>
            </w:pPr>
            <w:r>
              <w:rPr>
                <w:noProof/>
                <w:lang w:val="lt-LT" w:eastAsia="lt-LT"/>
              </w:rPr>
              <w:drawing>
                <wp:inline distT="0" distB="0" distL="0" distR="0" wp14:anchorId="40130201" wp14:editId="3440A526">
                  <wp:extent cx="591185" cy="71310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1185" cy="713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4CF53A7" w14:textId="29985BEE" w:rsidR="00EA5825" w:rsidRDefault="0020537C">
            <w:pPr>
              <w:pStyle w:val="Antrats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  <w:lang w:val="lt-LT"/>
              </w:rPr>
              <w:t xml:space="preserve">PAKRUOJO RAJONO SAVIVALDYBĖS </w:t>
            </w:r>
          </w:p>
          <w:p w14:paraId="00C91779" w14:textId="26FB9D36" w:rsidR="00EA5825" w:rsidRPr="000661D5" w:rsidRDefault="000661D5">
            <w:pPr>
              <w:pStyle w:val="Antrats"/>
              <w:jc w:val="center"/>
              <w:rPr>
                <w:b/>
              </w:rPr>
            </w:pPr>
            <w:r w:rsidRPr="000661D5">
              <w:rPr>
                <w:rFonts w:ascii="Times New Roman" w:hAnsi="Times New Roman"/>
                <w:b/>
                <w:color w:val="000000"/>
                <w:lang w:val="lt-LT"/>
              </w:rPr>
              <w:t>MERAS</w:t>
            </w:r>
          </w:p>
        </w:tc>
      </w:tr>
      <w:tr w:rsidR="00EA5825" w14:paraId="6E9CB7CA" w14:textId="77777777">
        <w:tc>
          <w:tcPr>
            <w:tcW w:w="9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A86A8" w14:textId="77777777" w:rsidR="00EA5825" w:rsidRDefault="00EA5825">
            <w:pPr>
              <w:pStyle w:val="Antrats"/>
              <w:jc w:val="center"/>
              <w:rPr>
                <w:rFonts w:ascii="TimesLT" w:hAnsi="TimesLT"/>
                <w:sz w:val="20"/>
                <w:lang w:val="lt-LT"/>
              </w:rPr>
            </w:pPr>
          </w:p>
        </w:tc>
      </w:tr>
      <w:tr w:rsidR="00EA5825" w14:paraId="7A8254C5" w14:textId="77777777">
        <w:tc>
          <w:tcPr>
            <w:tcW w:w="9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3BBA5" w14:textId="2B69AE5B" w:rsidR="00EA5825" w:rsidRPr="000661D5" w:rsidRDefault="000661D5">
            <w:pPr>
              <w:pStyle w:val="Antrats"/>
              <w:jc w:val="center"/>
              <w:rPr>
                <w:rFonts w:ascii="Times New Roman" w:hAnsi="Times New Roman"/>
                <w:b/>
                <w:bCs/>
              </w:rPr>
            </w:pPr>
            <w:r w:rsidRPr="000661D5">
              <w:rPr>
                <w:rFonts w:ascii="Times New Roman" w:hAnsi="Times New Roman"/>
                <w:b/>
                <w:bCs/>
              </w:rPr>
              <w:t>POTVARKIS</w:t>
            </w:r>
          </w:p>
        </w:tc>
      </w:tr>
      <w:tr w:rsidR="00EA5825" w14:paraId="5F30EB09" w14:textId="77777777">
        <w:tc>
          <w:tcPr>
            <w:tcW w:w="9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B13BB" w14:textId="00DBD5E0" w:rsidR="00EA5825" w:rsidRDefault="0012591A">
            <w:pPr>
              <w:pStyle w:val="Antrats"/>
              <w:jc w:val="center"/>
            </w:pPr>
            <w:r w:rsidRPr="00A110CF">
              <w:rPr>
                <w:rFonts w:ascii="Times New Roman" w:hAnsi="Times New Roman"/>
                <w:b/>
                <w:bCs/>
                <w:szCs w:val="24"/>
              </w:rPr>
              <w:t>DĖL VAIKO MINIMALIOS PRIEŽIŪROS PRIEMONIŲ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="00101C23" w:rsidRPr="007F3F8E">
              <w:rPr>
                <w:rFonts w:ascii="Times New Roman" w:hAnsi="Times New Roman"/>
                <w:b/>
                <w:bCs/>
                <w:i/>
                <w:iCs/>
                <w:szCs w:val="24"/>
                <w:lang w:val="lt-LT"/>
              </w:rPr>
              <w:t>(informacija neskelbtina</w:t>
            </w:r>
            <w:r w:rsidR="00101C23" w:rsidRPr="007F3F8E">
              <w:rPr>
                <w:rFonts w:ascii="Times New Roman" w:hAnsi="Times New Roman"/>
                <w:b/>
                <w:bCs/>
                <w:i/>
                <w:iCs/>
                <w:szCs w:val="24"/>
              </w:rPr>
              <w:t>)</w:t>
            </w:r>
            <w:r w:rsidR="00101C23">
              <w:rPr>
                <w:rFonts w:ascii="Times New Roman" w:hAnsi="Times New Roman"/>
                <w:b/>
                <w:bCs/>
                <w:i/>
                <w:iCs/>
                <w:szCs w:val="24"/>
              </w:rPr>
              <w:t xml:space="preserve"> </w:t>
            </w:r>
            <w:r w:rsidRPr="00A110CF">
              <w:rPr>
                <w:rFonts w:ascii="Times New Roman" w:hAnsi="Times New Roman"/>
                <w:b/>
                <w:bCs/>
                <w:szCs w:val="24"/>
              </w:rPr>
              <w:t xml:space="preserve">BEI KOORDINUOTAI TEIKIAMŲ PASLAUGŲ JO ATSTOVUI PAGAL ĮSTATYMĄ </w:t>
            </w:r>
            <w:r w:rsidR="0086307B">
              <w:rPr>
                <w:rFonts w:ascii="Times New Roman" w:hAnsi="Times New Roman"/>
                <w:b/>
                <w:bCs/>
                <w:szCs w:val="24"/>
              </w:rPr>
              <w:t>SKYRIMO</w:t>
            </w:r>
          </w:p>
        </w:tc>
      </w:tr>
      <w:tr w:rsidR="00EA5825" w14:paraId="3EBDDF49" w14:textId="77777777">
        <w:tc>
          <w:tcPr>
            <w:tcW w:w="9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5AD14" w14:textId="77777777" w:rsidR="00EA5825" w:rsidRDefault="00EA5825">
            <w:pPr>
              <w:pStyle w:val="Antrats"/>
              <w:jc w:val="center"/>
              <w:rPr>
                <w:rFonts w:ascii="Times New Roman" w:hAnsi="Times New Roman"/>
                <w:b/>
                <w:bCs/>
                <w:lang w:val="lt-LT"/>
              </w:rPr>
            </w:pPr>
          </w:p>
        </w:tc>
      </w:tr>
      <w:tr w:rsidR="00EA5825" w14:paraId="4E497EE2" w14:textId="77777777">
        <w:tc>
          <w:tcPr>
            <w:tcW w:w="9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BD9A6" w14:textId="3C6AAA6F" w:rsidR="00EA5825" w:rsidRDefault="0020537C">
            <w:pPr>
              <w:pStyle w:val="Antrats"/>
              <w:tabs>
                <w:tab w:val="left" w:pos="1296"/>
              </w:tabs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20</w:t>
            </w:r>
            <w:r w:rsidR="0034091C">
              <w:rPr>
                <w:rFonts w:ascii="Times New Roman" w:hAnsi="Times New Roman"/>
                <w:lang w:val="lt-LT"/>
              </w:rPr>
              <w:t>2</w:t>
            </w:r>
            <w:r w:rsidR="004E5482">
              <w:rPr>
                <w:rFonts w:ascii="Times New Roman" w:hAnsi="Times New Roman"/>
                <w:lang w:val="lt-LT"/>
              </w:rPr>
              <w:t>5</w:t>
            </w:r>
            <w:r>
              <w:rPr>
                <w:rFonts w:ascii="Times New Roman" w:hAnsi="Times New Roman"/>
                <w:lang w:val="lt-LT"/>
              </w:rPr>
              <w:t xml:space="preserve"> m. </w:t>
            </w:r>
            <w:r w:rsidR="000661D5">
              <w:rPr>
                <w:rFonts w:ascii="Times New Roman" w:hAnsi="Times New Roman"/>
                <w:lang w:val="lt-LT"/>
              </w:rPr>
              <w:t xml:space="preserve">        </w:t>
            </w:r>
            <w:r>
              <w:rPr>
                <w:rFonts w:ascii="Times New Roman" w:hAnsi="Times New Roman"/>
                <w:lang w:val="lt-LT"/>
              </w:rPr>
              <w:t xml:space="preserve">    d. Nr. </w:t>
            </w:r>
            <w:r w:rsidR="000661D5">
              <w:rPr>
                <w:rFonts w:ascii="Times New Roman" w:hAnsi="Times New Roman"/>
                <w:lang w:val="lt-LT"/>
              </w:rPr>
              <w:t>M</w:t>
            </w:r>
            <w:r w:rsidR="00A32C7A">
              <w:rPr>
                <w:rFonts w:ascii="Times New Roman" w:hAnsi="Times New Roman"/>
                <w:lang w:val="lt-LT"/>
              </w:rPr>
              <w:t>V</w:t>
            </w:r>
            <w:r>
              <w:rPr>
                <w:rFonts w:ascii="Times New Roman" w:hAnsi="Times New Roman"/>
                <w:lang w:val="lt-LT"/>
              </w:rPr>
              <w:t>-</w:t>
            </w:r>
          </w:p>
        </w:tc>
      </w:tr>
      <w:tr w:rsidR="00EA5825" w14:paraId="282F7FA7" w14:textId="77777777">
        <w:tc>
          <w:tcPr>
            <w:tcW w:w="96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58C2D" w14:textId="77777777" w:rsidR="00EA5825" w:rsidRDefault="0020537C">
            <w:pPr>
              <w:pStyle w:val="Antrats"/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 xml:space="preserve">Pakruojis </w:t>
            </w:r>
          </w:p>
        </w:tc>
      </w:tr>
    </w:tbl>
    <w:p w14:paraId="73C37FD4" w14:textId="77777777" w:rsidR="00EA5825" w:rsidRPr="00642284" w:rsidRDefault="00EA5825">
      <w:pPr>
        <w:rPr>
          <w:color w:val="000000"/>
          <w:lang w:val="lt-LT"/>
        </w:rPr>
      </w:pPr>
    </w:p>
    <w:p w14:paraId="5BE92F17" w14:textId="397CC448" w:rsidR="0012591A" w:rsidRPr="00642284" w:rsidRDefault="0020537C" w:rsidP="006769E7">
      <w:pPr>
        <w:jc w:val="both"/>
        <w:rPr>
          <w:lang w:val="lt-LT"/>
        </w:rPr>
      </w:pPr>
      <w:r w:rsidRPr="00642284">
        <w:rPr>
          <w:lang w:val="lt-LT"/>
        </w:rPr>
        <w:t xml:space="preserve">         </w:t>
      </w:r>
      <w:r w:rsidR="000661D5" w:rsidRPr="00642284">
        <w:rPr>
          <w:lang w:val="lt-LT"/>
        </w:rPr>
        <w:t xml:space="preserve">     </w:t>
      </w:r>
      <w:r w:rsidR="0012591A" w:rsidRPr="00642284">
        <w:rPr>
          <w:color w:val="000000" w:themeColor="text1"/>
          <w:lang w:val="lt-LT"/>
        </w:rPr>
        <w:t>Vadovaudamasi</w:t>
      </w:r>
      <w:r w:rsidR="006769E7" w:rsidRPr="00642284">
        <w:rPr>
          <w:color w:val="000000" w:themeColor="text1"/>
          <w:lang w:val="lt-LT"/>
        </w:rPr>
        <w:t>s</w:t>
      </w:r>
      <w:r w:rsidR="0012591A" w:rsidRPr="00642284">
        <w:rPr>
          <w:color w:val="000000" w:themeColor="text1"/>
          <w:lang w:val="lt-LT"/>
        </w:rPr>
        <w:t xml:space="preserve"> Lietuvos Respublikos vietos savivaldos įstatymo 2</w:t>
      </w:r>
      <w:r w:rsidR="00BE2604" w:rsidRPr="00642284">
        <w:rPr>
          <w:color w:val="000000" w:themeColor="text1"/>
          <w:lang w:val="lt-LT"/>
        </w:rPr>
        <w:t>5</w:t>
      </w:r>
      <w:r w:rsidR="0012591A" w:rsidRPr="00642284">
        <w:rPr>
          <w:color w:val="000000" w:themeColor="text1"/>
          <w:lang w:val="lt-LT"/>
        </w:rPr>
        <w:t xml:space="preserve"> straipsnio </w:t>
      </w:r>
      <w:r w:rsidR="00BE2604" w:rsidRPr="00642284">
        <w:rPr>
          <w:color w:val="000000" w:themeColor="text1"/>
          <w:lang w:val="lt-LT"/>
        </w:rPr>
        <w:t>5</w:t>
      </w:r>
      <w:r w:rsidR="0012591A" w:rsidRPr="00642284">
        <w:rPr>
          <w:color w:val="000000" w:themeColor="text1"/>
          <w:lang w:val="lt-LT"/>
        </w:rPr>
        <w:t xml:space="preserve"> dali</w:t>
      </w:r>
      <w:r w:rsidR="00BE2604" w:rsidRPr="00642284">
        <w:rPr>
          <w:color w:val="000000" w:themeColor="text1"/>
          <w:lang w:val="lt-LT"/>
        </w:rPr>
        <w:t>mi</w:t>
      </w:r>
      <w:r w:rsidR="0012591A" w:rsidRPr="00642284">
        <w:rPr>
          <w:color w:val="000000" w:themeColor="text1"/>
          <w:lang w:val="lt-LT"/>
        </w:rPr>
        <w:t>, Lietuvos Respublikos vaiko minimalios ir vidutinės priežiūros įstatymo 6 straipsnio 1 dalies</w:t>
      </w:r>
      <w:r w:rsidR="00D7363F" w:rsidRPr="00642284">
        <w:rPr>
          <w:color w:val="000000" w:themeColor="text1"/>
          <w:lang w:val="lt-LT"/>
        </w:rPr>
        <w:t xml:space="preserve"> </w:t>
      </w:r>
      <w:r w:rsidR="00A81989">
        <w:rPr>
          <w:color w:val="000000" w:themeColor="text1"/>
          <w:lang w:val="lt-LT"/>
        </w:rPr>
        <w:t>1,</w:t>
      </w:r>
      <w:r w:rsidR="004E5482">
        <w:rPr>
          <w:color w:val="000000" w:themeColor="text1"/>
          <w:lang w:val="lt-LT"/>
        </w:rPr>
        <w:t xml:space="preserve"> 3</w:t>
      </w:r>
      <w:r w:rsidR="0086307B">
        <w:rPr>
          <w:color w:val="000000" w:themeColor="text1"/>
          <w:lang w:val="lt-LT"/>
        </w:rPr>
        <w:t xml:space="preserve"> ir 4</w:t>
      </w:r>
      <w:r w:rsidR="002463D3" w:rsidRPr="00642284">
        <w:rPr>
          <w:color w:val="000000" w:themeColor="text1"/>
          <w:lang w:val="lt-LT"/>
        </w:rPr>
        <w:t xml:space="preserve"> </w:t>
      </w:r>
      <w:r w:rsidR="0012591A" w:rsidRPr="00642284">
        <w:rPr>
          <w:color w:val="000000" w:themeColor="text1"/>
          <w:lang w:val="lt-LT"/>
        </w:rPr>
        <w:t>punkt</w:t>
      </w:r>
      <w:r w:rsidR="00A81989">
        <w:rPr>
          <w:color w:val="000000" w:themeColor="text1"/>
          <w:lang w:val="lt-LT"/>
        </w:rPr>
        <w:t>ais</w:t>
      </w:r>
      <w:r w:rsidR="0012591A" w:rsidRPr="00642284">
        <w:rPr>
          <w:color w:val="000000" w:themeColor="text1"/>
          <w:lang w:val="lt-LT"/>
        </w:rPr>
        <w:t xml:space="preserve">, 7 straipsnio 1 dalimi, </w:t>
      </w:r>
      <w:r w:rsidR="0086307B" w:rsidRPr="0086307B">
        <w:rPr>
          <w:color w:val="000000" w:themeColor="text1"/>
          <w:lang w:val="lt-LT"/>
        </w:rPr>
        <w:t>10 straipsnio 1 dalies 1 punktu</w:t>
      </w:r>
      <w:r w:rsidR="0086307B">
        <w:rPr>
          <w:color w:val="000000" w:themeColor="text1"/>
          <w:lang w:val="lt-LT"/>
        </w:rPr>
        <w:t xml:space="preserve">, 11 straipsniu, </w:t>
      </w:r>
      <w:r w:rsidR="0012591A" w:rsidRPr="00642284">
        <w:rPr>
          <w:color w:val="000000" w:themeColor="text1"/>
          <w:lang w:val="lt-LT"/>
        </w:rPr>
        <w:t xml:space="preserve">12 straipsnio </w:t>
      </w:r>
      <w:r w:rsidR="009065AB" w:rsidRPr="00642284">
        <w:rPr>
          <w:color w:val="000000" w:themeColor="text1"/>
          <w:lang w:val="lt-LT"/>
        </w:rPr>
        <w:t>10</w:t>
      </w:r>
      <w:r w:rsidR="0012591A" w:rsidRPr="00642284">
        <w:rPr>
          <w:color w:val="000000" w:themeColor="text1"/>
          <w:lang w:val="lt-LT"/>
        </w:rPr>
        <w:t xml:space="preserve"> dalies 1 punktu, 1</w:t>
      </w:r>
      <w:r w:rsidR="009065AB" w:rsidRPr="00642284">
        <w:rPr>
          <w:color w:val="000000" w:themeColor="text1"/>
          <w:lang w:val="lt-LT"/>
        </w:rPr>
        <w:t>1</w:t>
      </w:r>
      <w:r w:rsidR="0012591A" w:rsidRPr="00642284">
        <w:rPr>
          <w:color w:val="000000" w:themeColor="text1"/>
          <w:lang w:val="lt-LT"/>
        </w:rPr>
        <w:t xml:space="preserve">, </w:t>
      </w:r>
      <w:r w:rsidR="009065AB" w:rsidRPr="00642284">
        <w:rPr>
          <w:color w:val="000000" w:themeColor="text1"/>
          <w:lang w:val="lt-LT"/>
        </w:rPr>
        <w:t>12</w:t>
      </w:r>
      <w:r w:rsidR="0012591A" w:rsidRPr="00642284">
        <w:rPr>
          <w:color w:val="000000" w:themeColor="text1"/>
          <w:lang w:val="lt-LT"/>
        </w:rPr>
        <w:t>, 1</w:t>
      </w:r>
      <w:r w:rsidR="009065AB" w:rsidRPr="00642284">
        <w:rPr>
          <w:color w:val="000000" w:themeColor="text1"/>
          <w:lang w:val="lt-LT"/>
        </w:rPr>
        <w:t>4</w:t>
      </w:r>
      <w:r w:rsidR="0012591A" w:rsidRPr="00642284">
        <w:rPr>
          <w:color w:val="000000" w:themeColor="text1"/>
          <w:lang w:val="lt-LT"/>
        </w:rPr>
        <w:t xml:space="preserve"> dalimis</w:t>
      </w:r>
      <w:r w:rsidR="0086307B">
        <w:rPr>
          <w:color w:val="000000" w:themeColor="text1"/>
          <w:lang w:val="lt-LT"/>
        </w:rPr>
        <w:t xml:space="preserve"> </w:t>
      </w:r>
      <w:r w:rsidR="0012591A" w:rsidRPr="00642284">
        <w:rPr>
          <w:color w:val="000000" w:themeColor="text1"/>
          <w:lang w:val="lt-LT"/>
        </w:rPr>
        <w:t>bei atsižvelgdama</w:t>
      </w:r>
      <w:r w:rsidR="006769E7" w:rsidRPr="00642284">
        <w:rPr>
          <w:color w:val="000000" w:themeColor="text1"/>
          <w:lang w:val="lt-LT"/>
        </w:rPr>
        <w:t>s</w:t>
      </w:r>
      <w:r w:rsidR="0012591A" w:rsidRPr="00642284">
        <w:rPr>
          <w:color w:val="000000" w:themeColor="text1"/>
          <w:lang w:val="lt-LT"/>
        </w:rPr>
        <w:t xml:space="preserve"> į Pakruojo rajono savivaldybės administracijos </w:t>
      </w:r>
      <w:r w:rsidR="006769E7" w:rsidRPr="00642284">
        <w:rPr>
          <w:color w:val="000000" w:themeColor="text1"/>
          <w:lang w:val="lt-LT"/>
        </w:rPr>
        <w:t>V</w:t>
      </w:r>
      <w:r w:rsidR="0012591A" w:rsidRPr="00642284">
        <w:rPr>
          <w:color w:val="000000" w:themeColor="text1"/>
          <w:lang w:val="lt-LT"/>
        </w:rPr>
        <w:t>aiko gerovės komisijos 202</w:t>
      </w:r>
      <w:r w:rsidR="004E5482">
        <w:rPr>
          <w:color w:val="000000" w:themeColor="text1"/>
          <w:lang w:val="lt-LT"/>
        </w:rPr>
        <w:t>5</w:t>
      </w:r>
      <w:r w:rsidR="0012591A" w:rsidRPr="00642284">
        <w:rPr>
          <w:color w:val="000000" w:themeColor="text1"/>
          <w:lang w:val="lt-LT"/>
        </w:rPr>
        <w:t xml:space="preserve"> m. </w:t>
      </w:r>
      <w:r w:rsidR="004E5482">
        <w:rPr>
          <w:color w:val="000000" w:themeColor="text1"/>
          <w:lang w:val="lt-LT"/>
        </w:rPr>
        <w:t>sausio</w:t>
      </w:r>
      <w:r w:rsidR="0012591A" w:rsidRPr="00642284">
        <w:rPr>
          <w:color w:val="000000" w:themeColor="text1"/>
          <w:lang w:val="lt-LT"/>
        </w:rPr>
        <w:t xml:space="preserve"> </w:t>
      </w:r>
      <w:r w:rsidR="00AF6289">
        <w:rPr>
          <w:color w:val="000000" w:themeColor="text1"/>
          <w:lang w:val="lt-LT"/>
        </w:rPr>
        <w:t>1</w:t>
      </w:r>
      <w:r w:rsidR="004E5482">
        <w:rPr>
          <w:color w:val="000000" w:themeColor="text1"/>
          <w:lang w:val="lt-LT"/>
        </w:rPr>
        <w:t>4</w:t>
      </w:r>
      <w:r w:rsidR="0012591A" w:rsidRPr="00642284">
        <w:rPr>
          <w:color w:val="000000" w:themeColor="text1"/>
          <w:lang w:val="lt-LT"/>
        </w:rPr>
        <w:t xml:space="preserve"> d. posėdžio protokolą Nr. VG-</w:t>
      </w:r>
      <w:r w:rsidR="003F1ED4">
        <w:rPr>
          <w:color w:val="000000" w:themeColor="text1"/>
          <w:lang w:val="lt-LT"/>
        </w:rPr>
        <w:t>1</w:t>
      </w:r>
      <w:r w:rsidR="0012591A" w:rsidRPr="00642284">
        <w:rPr>
          <w:color w:val="000000" w:themeColor="text1"/>
          <w:lang w:val="lt-LT"/>
        </w:rPr>
        <w:t>:</w:t>
      </w:r>
    </w:p>
    <w:p w14:paraId="51A68BDB" w14:textId="77777777" w:rsidR="003F1ED4" w:rsidRPr="006943A3" w:rsidRDefault="003F1ED4" w:rsidP="003F1ED4">
      <w:pPr>
        <w:pStyle w:val="Sraopastraipa"/>
        <w:numPr>
          <w:ilvl w:val="0"/>
          <w:numId w:val="4"/>
        </w:numPr>
        <w:tabs>
          <w:tab w:val="left" w:pos="851"/>
          <w:tab w:val="left" w:pos="1134"/>
        </w:tabs>
        <w:ind w:left="0" w:firstLine="851"/>
        <w:jc w:val="both"/>
        <w:rPr>
          <w:lang w:eastAsia="lt-LT"/>
        </w:rPr>
      </w:pPr>
      <w:r w:rsidRPr="00642284">
        <w:rPr>
          <w:lang w:val="lt-LT" w:eastAsia="lt-LT"/>
        </w:rPr>
        <w:t>S k i r i u:</w:t>
      </w:r>
    </w:p>
    <w:p w14:paraId="2F2FFE4D" w14:textId="134EC611" w:rsidR="006943A3" w:rsidRPr="003F1ED4" w:rsidRDefault="00101C23" w:rsidP="003F1ED4">
      <w:pPr>
        <w:pStyle w:val="Sraopastraipa"/>
        <w:numPr>
          <w:ilvl w:val="1"/>
          <w:numId w:val="4"/>
        </w:numPr>
        <w:tabs>
          <w:tab w:val="left" w:pos="851"/>
          <w:tab w:val="left" w:pos="1134"/>
        </w:tabs>
        <w:ind w:left="0" w:firstLine="851"/>
        <w:jc w:val="both"/>
        <w:rPr>
          <w:color w:val="000000"/>
          <w:lang w:val="lt-LT"/>
        </w:rPr>
      </w:pPr>
      <w:r w:rsidRPr="007F3F8E">
        <w:rPr>
          <w:i/>
          <w:iCs/>
          <w:color w:val="000000" w:themeColor="text1"/>
          <w:lang w:val="lt-LT" w:eastAsia="lt-LT"/>
        </w:rPr>
        <w:t>(informacija neskelbtina</w:t>
      </w:r>
      <w:r w:rsidRPr="007F3F8E">
        <w:rPr>
          <w:i/>
          <w:iCs/>
          <w:color w:val="000000" w:themeColor="text1"/>
          <w:lang w:eastAsia="lt-LT"/>
        </w:rPr>
        <w:t>)</w:t>
      </w:r>
      <w:r w:rsidR="00D102C8" w:rsidRPr="00B03915">
        <w:rPr>
          <w:color w:val="000000" w:themeColor="text1"/>
          <w:lang w:val="lt-LT" w:eastAsia="lt-LT"/>
        </w:rPr>
        <w:t>, gimusia</w:t>
      </w:r>
      <w:r w:rsidR="004E5482">
        <w:rPr>
          <w:color w:val="000000" w:themeColor="text1"/>
          <w:lang w:val="lt-LT" w:eastAsia="lt-LT"/>
        </w:rPr>
        <w:t>i</w:t>
      </w:r>
      <w:r w:rsidR="00D102C8" w:rsidRPr="00B03915">
        <w:rPr>
          <w:color w:val="000000" w:themeColor="text1"/>
          <w:lang w:val="lt-LT" w:eastAsia="lt-LT"/>
        </w:rPr>
        <w:t xml:space="preserve"> </w:t>
      </w:r>
      <w:r w:rsidRPr="007F3F8E">
        <w:rPr>
          <w:i/>
          <w:iCs/>
          <w:color w:val="000000" w:themeColor="text1"/>
          <w:lang w:val="lt-LT" w:eastAsia="lt-LT"/>
        </w:rPr>
        <w:t>(informacija neskelbtina</w:t>
      </w:r>
      <w:r w:rsidRPr="007F3F8E">
        <w:rPr>
          <w:i/>
          <w:iCs/>
          <w:color w:val="000000" w:themeColor="text1"/>
          <w:lang w:eastAsia="lt-LT"/>
        </w:rPr>
        <w:t>)</w:t>
      </w:r>
      <w:r w:rsidR="00D102C8" w:rsidRPr="00B03915">
        <w:rPr>
          <w:color w:val="000000" w:themeColor="text1"/>
          <w:lang w:val="lt-LT" w:eastAsia="lt-LT"/>
        </w:rPr>
        <w:t xml:space="preserve">, </w:t>
      </w:r>
      <w:r w:rsidR="00D102C8" w:rsidRPr="00B03915">
        <w:rPr>
          <w:color w:val="000000" w:themeColor="text1"/>
          <w:lang w:val="lt-LT"/>
        </w:rPr>
        <w:t>gyvenančia</w:t>
      </w:r>
      <w:r w:rsidR="004E5482">
        <w:rPr>
          <w:color w:val="000000" w:themeColor="text1"/>
          <w:lang w:val="lt-LT"/>
        </w:rPr>
        <w:t>i</w:t>
      </w:r>
      <w:r w:rsidR="00D102C8" w:rsidRPr="00B03915">
        <w:rPr>
          <w:color w:val="000000" w:themeColor="text1"/>
          <w:lang w:val="lt-LT" w:eastAsia="lt-LT"/>
        </w:rPr>
        <w:t xml:space="preserve"> </w:t>
      </w:r>
      <w:r w:rsidRPr="007F3F8E">
        <w:rPr>
          <w:i/>
          <w:iCs/>
          <w:color w:val="000000" w:themeColor="text1"/>
          <w:lang w:val="lt-LT" w:eastAsia="lt-LT"/>
        </w:rPr>
        <w:t>(informacija neskelbtina</w:t>
      </w:r>
      <w:r w:rsidRPr="007F3F8E">
        <w:rPr>
          <w:i/>
          <w:iCs/>
          <w:color w:val="000000" w:themeColor="text1"/>
          <w:lang w:eastAsia="lt-LT"/>
        </w:rPr>
        <w:t>)</w:t>
      </w:r>
      <w:r w:rsidR="00D102C8" w:rsidRPr="00B03915">
        <w:rPr>
          <w:color w:val="000000" w:themeColor="text1"/>
          <w:lang w:val="lt-LT" w:eastAsia="lt-LT"/>
        </w:rPr>
        <w:t>, vaiko atstov</w:t>
      </w:r>
      <w:r w:rsidR="008672E7">
        <w:rPr>
          <w:color w:val="000000" w:themeColor="text1"/>
          <w:lang w:val="lt-LT" w:eastAsia="lt-LT"/>
        </w:rPr>
        <w:t>as</w:t>
      </w:r>
      <w:r w:rsidR="00D102C8" w:rsidRPr="00B03915">
        <w:rPr>
          <w:color w:val="000000" w:themeColor="text1"/>
          <w:lang w:val="lt-LT" w:eastAsia="lt-LT"/>
        </w:rPr>
        <w:t xml:space="preserve"> pagal įstatymą – </w:t>
      </w:r>
      <w:r w:rsidR="008672E7">
        <w:rPr>
          <w:color w:val="000000" w:themeColor="text1"/>
          <w:lang w:val="lt-LT" w:eastAsia="lt-LT"/>
        </w:rPr>
        <w:t>tėtis</w:t>
      </w:r>
      <w:r w:rsidR="00D102C8" w:rsidRPr="00B03915">
        <w:rPr>
          <w:color w:val="000000" w:themeColor="text1"/>
          <w:lang w:val="lt-LT" w:eastAsia="lt-LT"/>
        </w:rPr>
        <w:t xml:space="preserve"> </w:t>
      </w:r>
      <w:r w:rsidRPr="007F3F8E">
        <w:rPr>
          <w:i/>
          <w:iCs/>
          <w:color w:val="000000" w:themeColor="text1"/>
          <w:lang w:val="lt-LT" w:eastAsia="lt-LT"/>
        </w:rPr>
        <w:t>(informacija neskelbtina</w:t>
      </w:r>
      <w:r w:rsidRPr="007F3F8E">
        <w:rPr>
          <w:i/>
          <w:iCs/>
          <w:color w:val="000000" w:themeColor="text1"/>
          <w:lang w:eastAsia="lt-LT"/>
        </w:rPr>
        <w:t>)</w:t>
      </w:r>
      <w:r w:rsidR="00CF046C" w:rsidRPr="00B03915">
        <w:rPr>
          <w:color w:val="000000" w:themeColor="text1"/>
          <w:lang w:val="lt-LT" w:eastAsia="lt-LT"/>
        </w:rPr>
        <w:t>,</w:t>
      </w:r>
      <w:r w:rsidR="00D102C8" w:rsidRPr="00B03915">
        <w:rPr>
          <w:color w:val="000000" w:themeColor="text1"/>
          <w:lang w:val="lt-LT" w:eastAsia="lt-LT"/>
        </w:rPr>
        <w:t xml:space="preserve"> vaiko minimalios priežiūros priemon</w:t>
      </w:r>
      <w:r w:rsidR="00A81989" w:rsidRPr="00B03915">
        <w:rPr>
          <w:color w:val="000000" w:themeColor="text1"/>
          <w:lang w:val="lt-LT" w:eastAsia="lt-LT"/>
        </w:rPr>
        <w:t>es</w:t>
      </w:r>
      <w:r w:rsidR="00E710EA" w:rsidRPr="00B03915">
        <w:rPr>
          <w:color w:val="000000" w:themeColor="text1"/>
          <w:lang w:val="lt-LT" w:eastAsia="lt-LT"/>
        </w:rPr>
        <w:t>:</w:t>
      </w:r>
      <w:r w:rsidR="00D102C8" w:rsidRPr="00B03915">
        <w:rPr>
          <w:color w:val="000000" w:themeColor="text1"/>
          <w:lang w:val="lt-LT" w:eastAsia="lt-LT"/>
        </w:rPr>
        <w:t xml:space="preserve"> </w:t>
      </w:r>
      <w:r w:rsidR="00A81989" w:rsidRPr="00B03915">
        <w:rPr>
          <w:color w:val="000000"/>
          <w:lang w:val="lt-LT"/>
        </w:rPr>
        <w:t>lankytis pas specialist</w:t>
      </w:r>
      <w:r w:rsidR="00F33962" w:rsidRPr="00B03915">
        <w:rPr>
          <w:color w:val="000000"/>
          <w:lang w:val="lt-LT"/>
        </w:rPr>
        <w:t>ą</w:t>
      </w:r>
      <w:r w:rsidR="00A81989" w:rsidRPr="00B03915">
        <w:rPr>
          <w:color w:val="000000"/>
          <w:lang w:val="lt-LT"/>
        </w:rPr>
        <w:t xml:space="preserve"> (</w:t>
      </w:r>
      <w:r w:rsidR="00456C68">
        <w:rPr>
          <w:color w:val="000000"/>
          <w:lang w:val="lt-LT"/>
        </w:rPr>
        <w:t>socialinį pedagogą</w:t>
      </w:r>
      <w:r w:rsidR="00A81989" w:rsidRPr="00B03915">
        <w:rPr>
          <w:color w:val="000000"/>
          <w:lang w:val="lt-LT"/>
        </w:rPr>
        <w:t xml:space="preserve">), </w:t>
      </w:r>
      <w:r w:rsidR="00510544" w:rsidRPr="00510544">
        <w:rPr>
          <w:color w:val="000000"/>
          <w:lang w:val="lt-LT"/>
        </w:rPr>
        <w:t xml:space="preserve">tęsti mokymąsi toje pačioje bendrojo ugdymo mokykloje, </w:t>
      </w:r>
      <w:r w:rsidR="003F1ED4">
        <w:rPr>
          <w:color w:val="000000"/>
          <w:lang w:val="lt-LT"/>
        </w:rPr>
        <w:t xml:space="preserve">dalyvauti elgesio keitimo, socialinio ugdymo, prevencijos programose, kuriomis siekiama teigiamai veikti vaiko elgesį, </w:t>
      </w:r>
      <w:r w:rsidR="00D102C8" w:rsidRPr="003F1ED4">
        <w:rPr>
          <w:shd w:val="clear" w:color="auto" w:fill="FAFAFA"/>
          <w:lang w:val="lt-LT"/>
        </w:rPr>
        <w:t xml:space="preserve">iki </w:t>
      </w:r>
      <w:r w:rsidR="00D102C8" w:rsidRPr="003F1ED4">
        <w:rPr>
          <w:lang w:val="lt-LT" w:eastAsia="lt-LT"/>
        </w:rPr>
        <w:t>202</w:t>
      </w:r>
      <w:r w:rsidR="00AF6289" w:rsidRPr="003F1ED4">
        <w:rPr>
          <w:lang w:val="lt-LT" w:eastAsia="lt-LT"/>
        </w:rPr>
        <w:t>5</w:t>
      </w:r>
      <w:r w:rsidR="002C1AE2" w:rsidRPr="003F1ED4">
        <w:rPr>
          <w:lang w:val="lt-LT" w:eastAsia="lt-LT"/>
        </w:rPr>
        <w:t xml:space="preserve"> </w:t>
      </w:r>
      <w:r w:rsidR="00D102C8" w:rsidRPr="003F1ED4">
        <w:rPr>
          <w:lang w:val="lt-LT" w:eastAsia="lt-LT"/>
        </w:rPr>
        <w:t xml:space="preserve">m. </w:t>
      </w:r>
      <w:r w:rsidR="008672E7">
        <w:rPr>
          <w:lang w:val="lt-LT" w:eastAsia="lt-LT"/>
        </w:rPr>
        <w:t>balandžio</w:t>
      </w:r>
      <w:r w:rsidR="00D102C8" w:rsidRPr="003F1ED4">
        <w:rPr>
          <w:lang w:val="lt-LT" w:eastAsia="lt-LT"/>
        </w:rPr>
        <w:t xml:space="preserve"> </w:t>
      </w:r>
      <w:r w:rsidR="003F1ED4">
        <w:rPr>
          <w:lang w:val="lt-LT" w:eastAsia="lt-LT"/>
        </w:rPr>
        <w:t>3</w:t>
      </w:r>
      <w:r w:rsidR="008672E7">
        <w:rPr>
          <w:lang w:val="lt-LT" w:eastAsia="lt-LT"/>
        </w:rPr>
        <w:t>0</w:t>
      </w:r>
      <w:r w:rsidR="00D102C8" w:rsidRPr="003F1ED4">
        <w:rPr>
          <w:lang w:val="lt-LT" w:eastAsia="lt-LT"/>
        </w:rPr>
        <w:t xml:space="preserve"> d.</w:t>
      </w:r>
    </w:p>
    <w:p w14:paraId="34C8EC0B" w14:textId="3C290DF7" w:rsidR="006651B7" w:rsidRPr="006943A3" w:rsidRDefault="00101C23" w:rsidP="00B03915">
      <w:pPr>
        <w:pStyle w:val="Sraopastraipa"/>
        <w:numPr>
          <w:ilvl w:val="1"/>
          <w:numId w:val="4"/>
        </w:numPr>
        <w:tabs>
          <w:tab w:val="left" w:pos="851"/>
          <w:tab w:val="left" w:pos="1134"/>
        </w:tabs>
        <w:ind w:hanging="502"/>
        <w:jc w:val="both"/>
        <w:rPr>
          <w:lang w:eastAsia="lt-LT"/>
        </w:rPr>
      </w:pPr>
      <w:r w:rsidRPr="007F3F8E">
        <w:rPr>
          <w:i/>
          <w:iCs/>
          <w:color w:val="000000" w:themeColor="text1"/>
          <w:lang w:val="lt-LT" w:eastAsia="lt-LT"/>
        </w:rPr>
        <w:t>(informacija neskelbtina</w:t>
      </w:r>
      <w:r w:rsidRPr="007F3F8E">
        <w:rPr>
          <w:i/>
          <w:iCs/>
          <w:color w:val="000000" w:themeColor="text1"/>
          <w:lang w:eastAsia="lt-LT"/>
        </w:rPr>
        <w:t>)</w:t>
      </w:r>
      <w:r>
        <w:rPr>
          <w:i/>
          <w:iCs/>
          <w:color w:val="000000" w:themeColor="text1"/>
          <w:lang w:eastAsia="lt-LT"/>
        </w:rPr>
        <w:t xml:space="preserve"> </w:t>
      </w:r>
      <w:r w:rsidR="006651B7" w:rsidRPr="006943A3">
        <w:rPr>
          <w:lang w:val="lt-LT" w:eastAsia="lt-LT"/>
        </w:rPr>
        <w:t>minimalios priežiūros priemonių vykdytojus:</w:t>
      </w:r>
    </w:p>
    <w:p w14:paraId="2B447E18" w14:textId="77777777" w:rsidR="00101C23" w:rsidRPr="00AE390D" w:rsidRDefault="00101C23" w:rsidP="00101C23">
      <w:pPr>
        <w:pStyle w:val="Sraopastraipa"/>
        <w:numPr>
          <w:ilvl w:val="2"/>
          <w:numId w:val="4"/>
        </w:numPr>
        <w:tabs>
          <w:tab w:val="left" w:pos="1418"/>
        </w:tabs>
        <w:ind w:left="0" w:firstLine="851"/>
        <w:jc w:val="both"/>
        <w:rPr>
          <w:color w:val="000000" w:themeColor="text1"/>
          <w:lang w:val="lt-LT" w:eastAsia="lt-LT"/>
        </w:rPr>
      </w:pPr>
      <w:r w:rsidRPr="00AE390D">
        <w:rPr>
          <w:i/>
          <w:iCs/>
          <w:color w:val="000000" w:themeColor="text1"/>
          <w:lang w:val="lt-LT" w:eastAsia="lt-LT"/>
        </w:rPr>
        <w:t>(informacija neskelbtina</w:t>
      </w:r>
      <w:r w:rsidRPr="00AE390D">
        <w:rPr>
          <w:i/>
          <w:iCs/>
          <w:color w:val="000000" w:themeColor="text1"/>
          <w:lang w:eastAsia="lt-LT"/>
        </w:rPr>
        <w:t>)</w:t>
      </w:r>
      <w:r w:rsidRPr="00AE390D">
        <w:rPr>
          <w:color w:val="000000" w:themeColor="text1"/>
          <w:shd w:val="clear" w:color="auto" w:fill="FAFAFA"/>
          <w:lang w:val="lt-LT"/>
        </w:rPr>
        <w:t xml:space="preserve">, kodas </w:t>
      </w:r>
      <w:r w:rsidRPr="00AE390D">
        <w:rPr>
          <w:i/>
          <w:iCs/>
          <w:color w:val="000000" w:themeColor="text1"/>
          <w:lang w:val="lt-LT" w:eastAsia="lt-LT"/>
        </w:rPr>
        <w:t>(informacija neskelbtina</w:t>
      </w:r>
      <w:r w:rsidRPr="00AE390D">
        <w:rPr>
          <w:i/>
          <w:iCs/>
          <w:color w:val="000000" w:themeColor="text1"/>
          <w:lang w:eastAsia="lt-LT"/>
        </w:rPr>
        <w:t>)</w:t>
      </w:r>
      <w:r w:rsidRPr="00AE390D">
        <w:rPr>
          <w:color w:val="000000" w:themeColor="text1"/>
          <w:shd w:val="clear" w:color="auto" w:fill="FAFAFA"/>
          <w:lang w:val="lt-LT"/>
        </w:rPr>
        <w:t xml:space="preserve">, adresas: </w:t>
      </w:r>
      <w:r w:rsidRPr="007F3F8E">
        <w:rPr>
          <w:i/>
          <w:iCs/>
          <w:color w:val="000000" w:themeColor="text1"/>
          <w:lang w:val="lt-LT" w:eastAsia="lt-LT"/>
        </w:rPr>
        <w:t>(informacija neskelbtina</w:t>
      </w:r>
      <w:r w:rsidRPr="007F3F8E">
        <w:rPr>
          <w:i/>
          <w:iCs/>
          <w:color w:val="000000" w:themeColor="text1"/>
          <w:lang w:eastAsia="lt-LT"/>
        </w:rPr>
        <w:t>)</w:t>
      </w:r>
      <w:r>
        <w:rPr>
          <w:color w:val="000000" w:themeColor="text1"/>
          <w:lang w:eastAsia="lt-LT"/>
        </w:rPr>
        <w:t>;</w:t>
      </w:r>
    </w:p>
    <w:p w14:paraId="7DA62AFE" w14:textId="4F61BB52" w:rsidR="00101C23" w:rsidRPr="00AE390D" w:rsidRDefault="00101C23" w:rsidP="00101C23">
      <w:pPr>
        <w:pStyle w:val="Sraopastraipa"/>
        <w:numPr>
          <w:ilvl w:val="2"/>
          <w:numId w:val="4"/>
        </w:numPr>
        <w:tabs>
          <w:tab w:val="left" w:pos="1418"/>
        </w:tabs>
        <w:ind w:left="0" w:firstLine="851"/>
        <w:jc w:val="both"/>
        <w:rPr>
          <w:color w:val="000000" w:themeColor="text1"/>
          <w:lang w:val="lt-LT" w:eastAsia="lt-LT"/>
        </w:rPr>
      </w:pPr>
      <w:r w:rsidRPr="00AE390D">
        <w:rPr>
          <w:shd w:val="clear" w:color="auto" w:fill="FAFAFA"/>
          <w:lang w:val="lt-LT"/>
        </w:rPr>
        <w:t xml:space="preserve"> </w:t>
      </w:r>
      <w:r w:rsidRPr="00AE390D">
        <w:rPr>
          <w:i/>
          <w:iCs/>
          <w:color w:val="000000" w:themeColor="text1"/>
          <w:lang w:val="lt-LT" w:eastAsia="lt-LT"/>
        </w:rPr>
        <w:t>(informacija neskelbtina</w:t>
      </w:r>
      <w:r w:rsidRPr="00AE390D">
        <w:rPr>
          <w:i/>
          <w:iCs/>
          <w:color w:val="000000" w:themeColor="text1"/>
          <w:lang w:eastAsia="lt-LT"/>
        </w:rPr>
        <w:t>)</w:t>
      </w:r>
      <w:r w:rsidRPr="00AE390D">
        <w:rPr>
          <w:color w:val="000000" w:themeColor="text1"/>
          <w:shd w:val="clear" w:color="auto" w:fill="FAFAFA"/>
          <w:lang w:val="lt-LT"/>
        </w:rPr>
        <w:t xml:space="preserve">, kodas </w:t>
      </w:r>
      <w:r w:rsidRPr="00AE390D">
        <w:rPr>
          <w:i/>
          <w:iCs/>
          <w:color w:val="000000" w:themeColor="text1"/>
          <w:lang w:val="lt-LT" w:eastAsia="lt-LT"/>
        </w:rPr>
        <w:t>(informacija neskelbtina</w:t>
      </w:r>
      <w:r w:rsidRPr="00AE390D">
        <w:rPr>
          <w:i/>
          <w:iCs/>
          <w:color w:val="000000" w:themeColor="text1"/>
          <w:lang w:eastAsia="lt-LT"/>
        </w:rPr>
        <w:t>)</w:t>
      </w:r>
      <w:r w:rsidRPr="00AE390D">
        <w:rPr>
          <w:color w:val="000000" w:themeColor="text1"/>
          <w:shd w:val="clear" w:color="auto" w:fill="FAFAFA"/>
          <w:lang w:val="lt-LT"/>
        </w:rPr>
        <w:t xml:space="preserve">, adresas: </w:t>
      </w:r>
      <w:r w:rsidRPr="007F3F8E">
        <w:rPr>
          <w:i/>
          <w:iCs/>
          <w:color w:val="000000" w:themeColor="text1"/>
          <w:lang w:val="lt-LT" w:eastAsia="lt-LT"/>
        </w:rPr>
        <w:t>(informacija neskelbtina</w:t>
      </w:r>
      <w:r w:rsidRPr="007F3F8E">
        <w:rPr>
          <w:i/>
          <w:iCs/>
          <w:color w:val="000000" w:themeColor="text1"/>
          <w:lang w:eastAsia="lt-LT"/>
        </w:rPr>
        <w:t>)</w:t>
      </w:r>
      <w:r>
        <w:rPr>
          <w:color w:val="000000" w:themeColor="text1"/>
          <w:lang w:eastAsia="lt-LT"/>
        </w:rPr>
        <w:t>.</w:t>
      </w:r>
    </w:p>
    <w:p w14:paraId="26D011E6" w14:textId="75055C51" w:rsidR="00D102C8" w:rsidRPr="00510544" w:rsidRDefault="008D163C" w:rsidP="009C4F97">
      <w:pPr>
        <w:pStyle w:val="Sraopastraipa"/>
        <w:tabs>
          <w:tab w:val="left" w:pos="1418"/>
        </w:tabs>
        <w:ind w:left="0" w:firstLine="851"/>
        <w:jc w:val="both"/>
        <w:rPr>
          <w:color w:val="000000" w:themeColor="text1"/>
          <w:shd w:val="clear" w:color="auto" w:fill="FAFAFA"/>
          <w:lang w:val="lt-LT"/>
        </w:rPr>
      </w:pPr>
      <w:r>
        <w:rPr>
          <w:shd w:val="clear" w:color="auto" w:fill="FAFAFA"/>
          <w:lang w:val="lt-LT"/>
        </w:rPr>
        <w:t>1.3</w:t>
      </w:r>
      <w:r w:rsidR="00E52C5D" w:rsidRPr="008D163C">
        <w:rPr>
          <w:color w:val="000000" w:themeColor="text1"/>
          <w:lang w:val="lt-LT" w:eastAsia="lt-LT"/>
        </w:rPr>
        <w:t xml:space="preserve">. </w:t>
      </w:r>
      <w:r w:rsidR="00101C23" w:rsidRPr="007F3F8E">
        <w:rPr>
          <w:i/>
          <w:iCs/>
          <w:color w:val="000000" w:themeColor="text1"/>
          <w:lang w:val="lt-LT" w:eastAsia="lt-LT"/>
        </w:rPr>
        <w:t>(informacija neskelbtina</w:t>
      </w:r>
      <w:r w:rsidR="00101C23" w:rsidRPr="007F3F8E">
        <w:rPr>
          <w:i/>
          <w:iCs/>
          <w:color w:val="000000" w:themeColor="text1"/>
          <w:lang w:eastAsia="lt-LT"/>
        </w:rPr>
        <w:t>)</w:t>
      </w:r>
      <w:r w:rsidR="00101C23">
        <w:rPr>
          <w:i/>
          <w:iCs/>
          <w:color w:val="000000" w:themeColor="text1"/>
          <w:lang w:eastAsia="lt-LT"/>
        </w:rPr>
        <w:t xml:space="preserve"> </w:t>
      </w:r>
      <w:r w:rsidR="00D102C8" w:rsidRPr="008D163C">
        <w:rPr>
          <w:color w:val="000000" w:themeColor="text1"/>
          <w:lang w:val="lt-LT" w:eastAsia="lt-LT"/>
        </w:rPr>
        <w:t>vaiko minimalios priežiūros priemonių vykdymą ir koordinuotai teikiamų paslaugų vaiko atstovui pagal įstatymą teikimą koordinuojančia institucija,</w:t>
      </w:r>
      <w:r w:rsidR="00D102C8" w:rsidRPr="008D163C">
        <w:rPr>
          <w:color w:val="000000" w:themeColor="text1"/>
          <w:shd w:val="clear" w:color="auto" w:fill="FAFAFA"/>
          <w:lang w:val="lt-LT"/>
        </w:rPr>
        <w:t xml:space="preserve"> </w:t>
      </w:r>
      <w:r w:rsidR="00101C23" w:rsidRPr="00AE390D">
        <w:rPr>
          <w:color w:val="000000" w:themeColor="text1"/>
          <w:shd w:val="clear" w:color="auto" w:fill="FAFAFA"/>
          <w:lang w:val="lt-LT"/>
        </w:rPr>
        <w:t xml:space="preserve">kodas </w:t>
      </w:r>
      <w:r w:rsidR="00101C23" w:rsidRPr="00AE390D">
        <w:rPr>
          <w:i/>
          <w:iCs/>
          <w:color w:val="000000" w:themeColor="text1"/>
          <w:lang w:val="lt-LT" w:eastAsia="lt-LT"/>
        </w:rPr>
        <w:t>(informacija neskelbtina</w:t>
      </w:r>
      <w:r w:rsidR="00101C23" w:rsidRPr="00AE390D">
        <w:rPr>
          <w:i/>
          <w:iCs/>
          <w:color w:val="000000" w:themeColor="text1"/>
          <w:lang w:eastAsia="lt-LT"/>
        </w:rPr>
        <w:t>)</w:t>
      </w:r>
      <w:r w:rsidR="00101C23" w:rsidRPr="00AE390D">
        <w:rPr>
          <w:color w:val="000000" w:themeColor="text1"/>
          <w:shd w:val="clear" w:color="auto" w:fill="FAFAFA"/>
          <w:lang w:val="lt-LT"/>
        </w:rPr>
        <w:t xml:space="preserve">, adresas: </w:t>
      </w:r>
      <w:r w:rsidR="00101C23" w:rsidRPr="007F3F8E">
        <w:rPr>
          <w:i/>
          <w:iCs/>
          <w:color w:val="000000" w:themeColor="text1"/>
          <w:lang w:val="lt-LT" w:eastAsia="lt-LT"/>
        </w:rPr>
        <w:t>(informacija neskelbtina</w:t>
      </w:r>
      <w:r w:rsidR="00101C23" w:rsidRPr="007F3F8E">
        <w:rPr>
          <w:i/>
          <w:iCs/>
          <w:color w:val="000000" w:themeColor="text1"/>
          <w:lang w:eastAsia="lt-LT"/>
        </w:rPr>
        <w:t>)</w:t>
      </w:r>
      <w:r w:rsidR="008672E7" w:rsidRPr="00510544">
        <w:rPr>
          <w:color w:val="000000" w:themeColor="text1"/>
          <w:shd w:val="clear" w:color="auto" w:fill="FAFAFA"/>
          <w:lang w:val="lt-LT"/>
        </w:rPr>
        <w:t>.</w:t>
      </w:r>
    </w:p>
    <w:p w14:paraId="604C0C9B" w14:textId="42131BEC" w:rsidR="006651B7" w:rsidRPr="00642284" w:rsidRDefault="006651B7" w:rsidP="006943A3">
      <w:pPr>
        <w:pStyle w:val="Sraopastraipa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lang w:val="lt-LT" w:eastAsia="lt-LT"/>
        </w:rPr>
      </w:pPr>
      <w:r w:rsidRPr="00642284">
        <w:rPr>
          <w:shd w:val="clear" w:color="auto" w:fill="FAFAFA"/>
          <w:lang w:val="lt-LT"/>
        </w:rPr>
        <w:t xml:space="preserve">N u s t a t a u minimalios priežiūros priemonių </w:t>
      </w:r>
      <w:r w:rsidR="008E4244">
        <w:rPr>
          <w:shd w:val="clear" w:color="auto" w:fill="FAFAFA"/>
          <w:lang w:val="lt-LT"/>
        </w:rPr>
        <w:t>skyrimo</w:t>
      </w:r>
      <w:r w:rsidR="006943A3">
        <w:rPr>
          <w:shd w:val="clear" w:color="auto" w:fill="FAFAFA"/>
          <w:lang w:val="lt-LT"/>
        </w:rPr>
        <w:t xml:space="preserve"> </w:t>
      </w:r>
      <w:r w:rsidRPr="00642284">
        <w:rPr>
          <w:shd w:val="clear" w:color="auto" w:fill="FAFAFA"/>
          <w:lang w:val="lt-LT"/>
        </w:rPr>
        <w:t xml:space="preserve">terminą iki </w:t>
      </w:r>
      <w:r w:rsidRPr="00642284">
        <w:rPr>
          <w:lang w:val="lt-LT" w:eastAsia="lt-LT"/>
        </w:rPr>
        <w:t>202</w:t>
      </w:r>
      <w:r w:rsidR="00AF6289">
        <w:rPr>
          <w:lang w:val="lt-LT" w:eastAsia="lt-LT"/>
        </w:rPr>
        <w:t>5</w:t>
      </w:r>
      <w:r w:rsidRPr="00642284">
        <w:rPr>
          <w:lang w:val="lt-LT" w:eastAsia="lt-LT"/>
        </w:rPr>
        <w:t xml:space="preserve"> m. </w:t>
      </w:r>
      <w:r w:rsidR="008672E7">
        <w:rPr>
          <w:lang w:val="lt-LT" w:eastAsia="lt-LT"/>
        </w:rPr>
        <w:t>balandžio</w:t>
      </w:r>
      <w:r w:rsidRPr="00642284">
        <w:rPr>
          <w:lang w:val="lt-LT" w:eastAsia="lt-LT"/>
        </w:rPr>
        <w:t xml:space="preserve"> </w:t>
      </w:r>
      <w:r w:rsidR="008E4244">
        <w:rPr>
          <w:lang w:val="lt-LT" w:eastAsia="lt-LT"/>
        </w:rPr>
        <w:t>3</w:t>
      </w:r>
      <w:r w:rsidR="008672E7">
        <w:rPr>
          <w:lang w:val="lt-LT" w:eastAsia="lt-LT"/>
        </w:rPr>
        <w:t>0</w:t>
      </w:r>
      <w:r w:rsidR="00AF6289">
        <w:rPr>
          <w:lang w:val="lt-LT" w:eastAsia="lt-LT"/>
        </w:rPr>
        <w:t> </w:t>
      </w:r>
      <w:r w:rsidRPr="00642284">
        <w:rPr>
          <w:lang w:val="lt-LT" w:eastAsia="lt-LT"/>
        </w:rPr>
        <w:t>d.</w:t>
      </w:r>
    </w:p>
    <w:p w14:paraId="608C7E62" w14:textId="124AA2BC" w:rsidR="006651B7" w:rsidRPr="00642284" w:rsidRDefault="006651B7" w:rsidP="00642284">
      <w:pPr>
        <w:pStyle w:val="Sraopastraipa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lang w:val="lt-LT" w:eastAsia="lt-LT"/>
        </w:rPr>
      </w:pPr>
      <w:r w:rsidRPr="00642284">
        <w:rPr>
          <w:shd w:val="clear" w:color="auto" w:fill="FAFAFA"/>
          <w:lang w:val="lt-LT"/>
        </w:rPr>
        <w:t>N u r o d a u</w:t>
      </w:r>
      <w:r w:rsidRPr="00642284">
        <w:rPr>
          <w:lang w:val="lt-LT" w:eastAsia="lt-LT"/>
        </w:rPr>
        <w:t xml:space="preserve"> </w:t>
      </w:r>
      <w:r w:rsidR="00101C23" w:rsidRPr="007F3F8E">
        <w:rPr>
          <w:i/>
          <w:iCs/>
          <w:color w:val="000000" w:themeColor="text1"/>
          <w:lang w:val="lt-LT" w:eastAsia="lt-LT"/>
        </w:rPr>
        <w:t>(informacija neskelbtina</w:t>
      </w:r>
      <w:r w:rsidR="00101C23" w:rsidRPr="007F3F8E">
        <w:rPr>
          <w:i/>
          <w:iCs/>
          <w:color w:val="000000" w:themeColor="text1"/>
          <w:lang w:eastAsia="lt-LT"/>
        </w:rPr>
        <w:t>)</w:t>
      </w:r>
      <w:r w:rsidR="00101C23">
        <w:rPr>
          <w:i/>
          <w:iCs/>
          <w:color w:val="000000" w:themeColor="text1"/>
          <w:lang w:eastAsia="lt-LT"/>
        </w:rPr>
        <w:t xml:space="preserve"> </w:t>
      </w:r>
      <w:r w:rsidR="008672E7">
        <w:rPr>
          <w:color w:val="000000" w:themeColor="text1"/>
          <w:shd w:val="clear" w:color="auto" w:fill="FAFAFA"/>
          <w:lang w:val="lt-LT"/>
        </w:rPr>
        <w:t>ir</w:t>
      </w:r>
      <w:r w:rsidR="00510544">
        <w:rPr>
          <w:color w:val="000000" w:themeColor="text1"/>
          <w:shd w:val="clear" w:color="auto" w:fill="FAFAFA"/>
          <w:lang w:val="lt-LT"/>
        </w:rPr>
        <w:t xml:space="preserve"> </w:t>
      </w:r>
      <w:r w:rsidR="00101C23" w:rsidRPr="007F3F8E">
        <w:rPr>
          <w:i/>
          <w:iCs/>
          <w:color w:val="000000" w:themeColor="text1"/>
          <w:lang w:val="lt-LT" w:eastAsia="lt-LT"/>
        </w:rPr>
        <w:t>(informacija neskelbtina</w:t>
      </w:r>
      <w:r w:rsidR="00101C23" w:rsidRPr="007F3F8E">
        <w:rPr>
          <w:i/>
          <w:iCs/>
          <w:color w:val="000000" w:themeColor="text1"/>
          <w:lang w:eastAsia="lt-LT"/>
        </w:rPr>
        <w:t>)</w:t>
      </w:r>
      <w:r w:rsidR="00101C23">
        <w:rPr>
          <w:i/>
          <w:iCs/>
          <w:color w:val="000000" w:themeColor="text1"/>
          <w:lang w:eastAsia="lt-LT"/>
        </w:rPr>
        <w:t xml:space="preserve"> </w:t>
      </w:r>
      <w:r w:rsidR="00D102C8" w:rsidRPr="00642284">
        <w:rPr>
          <w:lang w:val="lt-LT" w:eastAsia="lt-LT"/>
        </w:rPr>
        <w:t>bendradarbiaujant tarpusavyje teikti koordinuotai teikiamas paslaugas vaiko atstov</w:t>
      </w:r>
      <w:r w:rsidR="008672E7">
        <w:rPr>
          <w:lang w:val="lt-LT" w:eastAsia="lt-LT"/>
        </w:rPr>
        <w:t>ui</w:t>
      </w:r>
      <w:r w:rsidR="00D102C8" w:rsidRPr="00642284">
        <w:rPr>
          <w:lang w:val="lt-LT" w:eastAsia="lt-LT"/>
        </w:rPr>
        <w:t xml:space="preserve"> pagal įstatymą </w:t>
      </w:r>
      <w:r w:rsidR="00101C23" w:rsidRPr="007F3F8E">
        <w:rPr>
          <w:i/>
          <w:iCs/>
          <w:color w:val="000000" w:themeColor="text1"/>
          <w:lang w:val="lt-LT" w:eastAsia="lt-LT"/>
        </w:rPr>
        <w:t>(informacija neskelbtina</w:t>
      </w:r>
      <w:r w:rsidR="00101C23" w:rsidRPr="007F3F8E">
        <w:rPr>
          <w:i/>
          <w:iCs/>
          <w:color w:val="000000" w:themeColor="text1"/>
          <w:lang w:eastAsia="lt-LT"/>
        </w:rPr>
        <w:t>)</w:t>
      </w:r>
      <w:r w:rsidR="00D102C8" w:rsidRPr="00642284">
        <w:rPr>
          <w:lang w:val="lt-LT" w:eastAsia="lt-LT"/>
        </w:rPr>
        <w:t>,</w:t>
      </w:r>
      <w:r w:rsidR="00D102C8" w:rsidRPr="00642284">
        <w:rPr>
          <w:color w:val="000000" w:themeColor="text1"/>
          <w:lang w:val="lt-LT" w:eastAsia="lt-LT"/>
        </w:rPr>
        <w:t xml:space="preserve"> gimusia</w:t>
      </w:r>
      <w:r w:rsidR="008672E7">
        <w:rPr>
          <w:color w:val="000000" w:themeColor="text1"/>
          <w:lang w:val="lt-LT" w:eastAsia="lt-LT"/>
        </w:rPr>
        <w:t>m</w:t>
      </w:r>
      <w:r w:rsidR="00D102C8" w:rsidRPr="00642284">
        <w:rPr>
          <w:color w:val="000000" w:themeColor="text1"/>
          <w:lang w:val="lt-LT" w:eastAsia="lt-LT"/>
        </w:rPr>
        <w:t xml:space="preserve"> </w:t>
      </w:r>
      <w:r w:rsidR="00101C23" w:rsidRPr="007F3F8E">
        <w:rPr>
          <w:i/>
          <w:iCs/>
          <w:color w:val="000000" w:themeColor="text1"/>
          <w:lang w:val="lt-LT" w:eastAsia="lt-LT"/>
        </w:rPr>
        <w:t>(informacija neskelbtina</w:t>
      </w:r>
      <w:r w:rsidR="00101C23" w:rsidRPr="007F3F8E">
        <w:rPr>
          <w:i/>
          <w:iCs/>
          <w:color w:val="000000" w:themeColor="text1"/>
          <w:lang w:eastAsia="lt-LT"/>
        </w:rPr>
        <w:t>)</w:t>
      </w:r>
      <w:r w:rsidR="00D102C8" w:rsidRPr="00642284">
        <w:rPr>
          <w:color w:val="000000" w:themeColor="text1"/>
          <w:lang w:val="lt-LT" w:eastAsia="lt-LT"/>
        </w:rPr>
        <w:t xml:space="preserve">, </w:t>
      </w:r>
      <w:r w:rsidR="008E4244">
        <w:rPr>
          <w:color w:val="000000" w:themeColor="text1"/>
          <w:lang w:val="lt-LT" w:eastAsia="lt-LT"/>
        </w:rPr>
        <w:t>gyvenančia</w:t>
      </w:r>
      <w:r w:rsidR="008672E7">
        <w:rPr>
          <w:color w:val="000000" w:themeColor="text1"/>
          <w:lang w:val="lt-LT" w:eastAsia="lt-LT"/>
        </w:rPr>
        <w:t>m</w:t>
      </w:r>
      <w:r w:rsidR="008E4244">
        <w:rPr>
          <w:color w:val="000000" w:themeColor="text1"/>
          <w:lang w:val="lt-LT" w:eastAsia="lt-LT"/>
        </w:rPr>
        <w:t xml:space="preserve"> </w:t>
      </w:r>
      <w:r w:rsidR="00101C23" w:rsidRPr="007F3F8E">
        <w:rPr>
          <w:i/>
          <w:iCs/>
          <w:color w:val="000000" w:themeColor="text1"/>
          <w:lang w:val="lt-LT" w:eastAsia="lt-LT"/>
        </w:rPr>
        <w:t>(informacija neskelbtina</w:t>
      </w:r>
      <w:r w:rsidR="00101C23" w:rsidRPr="007F3F8E">
        <w:rPr>
          <w:i/>
          <w:iCs/>
          <w:color w:val="000000" w:themeColor="text1"/>
          <w:lang w:eastAsia="lt-LT"/>
        </w:rPr>
        <w:t>)</w:t>
      </w:r>
      <w:r w:rsidR="00AC094C">
        <w:rPr>
          <w:color w:val="000000" w:themeColor="text1"/>
          <w:lang w:val="lt-LT"/>
        </w:rPr>
        <w:t>,</w:t>
      </w:r>
      <w:r w:rsidR="008E4244">
        <w:rPr>
          <w:color w:val="000000" w:themeColor="text1"/>
          <w:lang w:val="lt-LT" w:eastAsia="lt-LT"/>
        </w:rPr>
        <w:t xml:space="preserve"> </w:t>
      </w:r>
      <w:r w:rsidR="00D102C8" w:rsidRPr="00642284">
        <w:rPr>
          <w:shd w:val="clear" w:color="auto" w:fill="FAFAFA"/>
          <w:lang w:val="lt-LT"/>
        </w:rPr>
        <w:t xml:space="preserve">iki </w:t>
      </w:r>
      <w:r w:rsidR="00AF6289" w:rsidRPr="00642284">
        <w:rPr>
          <w:lang w:val="lt-LT" w:eastAsia="lt-LT"/>
        </w:rPr>
        <w:t>202</w:t>
      </w:r>
      <w:r w:rsidR="00AF6289">
        <w:rPr>
          <w:lang w:val="lt-LT" w:eastAsia="lt-LT"/>
        </w:rPr>
        <w:t>5</w:t>
      </w:r>
      <w:r w:rsidR="00AF6289" w:rsidRPr="00642284">
        <w:rPr>
          <w:lang w:val="lt-LT" w:eastAsia="lt-LT"/>
        </w:rPr>
        <w:t xml:space="preserve"> m. </w:t>
      </w:r>
      <w:r w:rsidR="00456C68">
        <w:rPr>
          <w:lang w:val="lt-LT" w:eastAsia="lt-LT"/>
        </w:rPr>
        <w:t>balandžio</w:t>
      </w:r>
      <w:r w:rsidR="008E4244" w:rsidRPr="003F1ED4">
        <w:rPr>
          <w:lang w:val="lt-LT" w:eastAsia="lt-LT"/>
        </w:rPr>
        <w:t xml:space="preserve"> </w:t>
      </w:r>
      <w:r w:rsidR="008E4244">
        <w:rPr>
          <w:lang w:val="lt-LT" w:eastAsia="lt-LT"/>
        </w:rPr>
        <w:t>3</w:t>
      </w:r>
      <w:r w:rsidR="00456C68">
        <w:rPr>
          <w:lang w:val="lt-LT" w:eastAsia="lt-LT"/>
        </w:rPr>
        <w:t>0</w:t>
      </w:r>
      <w:r w:rsidR="008E4244" w:rsidRPr="003F1ED4">
        <w:rPr>
          <w:lang w:val="lt-LT" w:eastAsia="lt-LT"/>
        </w:rPr>
        <w:t xml:space="preserve"> d.</w:t>
      </w:r>
    </w:p>
    <w:p w14:paraId="7DF50403" w14:textId="234C4572" w:rsidR="0012591A" w:rsidRPr="00642284" w:rsidRDefault="0012591A" w:rsidP="00642284">
      <w:pPr>
        <w:pStyle w:val="Sraopastraipa"/>
        <w:numPr>
          <w:ilvl w:val="0"/>
          <w:numId w:val="4"/>
        </w:numPr>
        <w:tabs>
          <w:tab w:val="left" w:pos="1134"/>
        </w:tabs>
        <w:ind w:left="0" w:firstLine="851"/>
        <w:jc w:val="both"/>
        <w:rPr>
          <w:lang w:val="lt-LT" w:eastAsia="lt-LT"/>
        </w:rPr>
      </w:pPr>
      <w:r w:rsidRPr="00642284">
        <w:rPr>
          <w:lang w:val="lt-LT" w:eastAsia="lt-LT"/>
        </w:rPr>
        <w:t>Į p a r e i g o j u koordinuojančios institucijos paskirtą atvejo vadybininką iki 202</w:t>
      </w:r>
      <w:r w:rsidR="00AF6289">
        <w:rPr>
          <w:lang w:val="lt-LT" w:eastAsia="lt-LT"/>
        </w:rPr>
        <w:t>5</w:t>
      </w:r>
      <w:r w:rsidRPr="00642284">
        <w:rPr>
          <w:lang w:val="lt-LT" w:eastAsia="lt-LT"/>
        </w:rPr>
        <w:t xml:space="preserve"> m. </w:t>
      </w:r>
      <w:r w:rsidR="00456C68">
        <w:rPr>
          <w:lang w:val="lt-LT" w:eastAsia="lt-LT"/>
        </w:rPr>
        <w:t>balandžio</w:t>
      </w:r>
      <w:r w:rsidR="00AF6289">
        <w:rPr>
          <w:lang w:val="lt-LT" w:eastAsia="lt-LT"/>
        </w:rPr>
        <w:t xml:space="preserve"> </w:t>
      </w:r>
      <w:r w:rsidR="00456C68">
        <w:rPr>
          <w:lang w:val="lt-LT" w:eastAsia="lt-LT"/>
        </w:rPr>
        <w:t>8</w:t>
      </w:r>
      <w:r w:rsidR="006E3B4B">
        <w:rPr>
          <w:lang w:val="lt-LT" w:eastAsia="lt-LT"/>
        </w:rPr>
        <w:t xml:space="preserve"> </w:t>
      </w:r>
      <w:r w:rsidRPr="00642284">
        <w:rPr>
          <w:lang w:val="lt-LT" w:eastAsia="lt-LT"/>
        </w:rPr>
        <w:t>d. pateikti Pakruojo rajono savivaldybės administracijos Švietimo skyriaus tarpinstitucinio bendradarbiavimo koordinatoriui (vyriausiajam specialistui) ataskaitą apie</w:t>
      </w:r>
      <w:r w:rsidRPr="00642284">
        <w:rPr>
          <w:color w:val="FF0000"/>
          <w:lang w:val="lt-LT" w:eastAsia="lt-LT"/>
        </w:rPr>
        <w:t xml:space="preserve"> </w:t>
      </w:r>
      <w:r w:rsidRPr="00642284">
        <w:rPr>
          <w:lang w:val="lt-LT" w:eastAsia="lt-LT"/>
        </w:rPr>
        <w:t xml:space="preserve">vaiko minimalios priežiūros priemonių vykdymą bei koordinuotai suteiktų paslaugų vaiko atstovui pagal įstatymą plano įgyvendinimą. </w:t>
      </w:r>
    </w:p>
    <w:p w14:paraId="26CD1E7F" w14:textId="77777777" w:rsidR="001511D3" w:rsidRDefault="000661D5" w:rsidP="00452D40">
      <w:pPr>
        <w:tabs>
          <w:tab w:val="left" w:pos="1134"/>
        </w:tabs>
        <w:jc w:val="both"/>
        <w:rPr>
          <w:lang w:val="lt-LT"/>
        </w:rPr>
      </w:pPr>
      <w:r w:rsidRPr="00642284">
        <w:rPr>
          <w:lang w:val="lt-LT"/>
        </w:rPr>
        <w:t xml:space="preserve">              </w:t>
      </w:r>
      <w:r w:rsidR="00940073" w:rsidRPr="00642284">
        <w:rPr>
          <w:lang w:val="lt-LT"/>
        </w:rPr>
        <w:t xml:space="preserve">Šis </w:t>
      </w:r>
      <w:r w:rsidR="007A4611" w:rsidRPr="00642284">
        <w:rPr>
          <w:lang w:val="lt-LT"/>
        </w:rPr>
        <w:t>potvarkis</w:t>
      </w:r>
      <w:r w:rsidR="007A4611" w:rsidRPr="00642284">
        <w:rPr>
          <w:color w:val="FF0000"/>
          <w:lang w:val="lt-LT"/>
        </w:rPr>
        <w:t xml:space="preserve"> </w:t>
      </w:r>
      <w:r w:rsidR="00940073" w:rsidRPr="00642284">
        <w:rPr>
          <w:lang w:val="lt-LT"/>
        </w:rPr>
        <w:t>gali būti</w:t>
      </w:r>
      <w:r w:rsidR="00CA3C64" w:rsidRPr="00642284">
        <w:rPr>
          <w:lang w:val="lt-LT"/>
        </w:rPr>
        <w:t xml:space="preserve"> </w:t>
      </w:r>
      <w:r w:rsidR="0032470E" w:rsidRPr="00642284">
        <w:rPr>
          <w:lang w:val="lt-LT"/>
        </w:rPr>
        <w:t xml:space="preserve">skundžiamas Lietuvos Respublikos administracinių bylų teisenos </w:t>
      </w:r>
      <w:r w:rsidR="00CA6656" w:rsidRPr="00642284">
        <w:rPr>
          <w:lang w:val="lt-LT"/>
        </w:rPr>
        <w:t xml:space="preserve">įstatymo </w:t>
      </w:r>
      <w:r w:rsidR="0032470E" w:rsidRPr="00642284">
        <w:rPr>
          <w:lang w:val="lt-LT"/>
        </w:rPr>
        <w:t>nustatyta tvarka.</w:t>
      </w:r>
    </w:p>
    <w:p w14:paraId="64806F19" w14:textId="77777777" w:rsidR="00456C68" w:rsidRDefault="00456C68" w:rsidP="00452D40">
      <w:pPr>
        <w:tabs>
          <w:tab w:val="left" w:pos="1134"/>
        </w:tabs>
        <w:jc w:val="both"/>
        <w:rPr>
          <w:lang w:val="lt-LT"/>
        </w:rPr>
      </w:pPr>
    </w:p>
    <w:p w14:paraId="74F2F2FC" w14:textId="77777777" w:rsidR="00456C68" w:rsidRDefault="00456C68" w:rsidP="00452D40">
      <w:pPr>
        <w:tabs>
          <w:tab w:val="left" w:pos="1134"/>
        </w:tabs>
        <w:jc w:val="both"/>
        <w:rPr>
          <w:lang w:val="lt-LT"/>
        </w:rPr>
      </w:pPr>
    </w:p>
    <w:p w14:paraId="18AB547E" w14:textId="031063B1" w:rsidR="00EA5825" w:rsidRPr="008D163C" w:rsidRDefault="007A4611" w:rsidP="00452D40">
      <w:pPr>
        <w:tabs>
          <w:tab w:val="left" w:pos="1134"/>
        </w:tabs>
        <w:jc w:val="both"/>
        <w:rPr>
          <w:lang w:val="lt-LT"/>
        </w:rPr>
      </w:pPr>
      <w:r w:rsidRPr="00642284">
        <w:rPr>
          <w:lang w:val="lt-LT"/>
        </w:rPr>
        <w:t>Savivaldybės m</w:t>
      </w:r>
      <w:r w:rsidR="000661D5" w:rsidRPr="00642284">
        <w:rPr>
          <w:lang w:val="lt-LT"/>
        </w:rPr>
        <w:t>eras</w:t>
      </w:r>
      <w:r w:rsidR="0020537C" w:rsidRPr="00642284">
        <w:rPr>
          <w:lang w:val="lt-LT"/>
        </w:rPr>
        <w:tab/>
      </w:r>
      <w:r w:rsidR="001356D3" w:rsidRPr="00642284">
        <w:rPr>
          <w:lang w:val="lt-LT"/>
        </w:rPr>
        <w:t xml:space="preserve">                               </w:t>
      </w:r>
      <w:r w:rsidR="008D163C">
        <w:rPr>
          <w:lang w:val="lt-LT"/>
        </w:rPr>
        <w:t xml:space="preserve">                                                </w:t>
      </w:r>
      <w:r w:rsidR="00940073" w:rsidRPr="00642284">
        <w:rPr>
          <w:lang w:val="lt-LT"/>
        </w:rPr>
        <w:t xml:space="preserve">   </w:t>
      </w:r>
      <w:r w:rsidR="001356D3" w:rsidRPr="00642284">
        <w:rPr>
          <w:lang w:val="lt-LT"/>
        </w:rPr>
        <w:t xml:space="preserve"> </w:t>
      </w:r>
      <w:r w:rsidR="000661D5" w:rsidRPr="00642284">
        <w:rPr>
          <w:lang w:val="lt-LT"/>
        </w:rPr>
        <w:t>Saulius Margis</w:t>
      </w:r>
      <w:r w:rsidR="0020537C" w:rsidRPr="00642284">
        <w:rPr>
          <w:lang w:val="lt-LT"/>
        </w:rPr>
        <w:tab/>
      </w:r>
      <w:r w:rsidR="0020537C" w:rsidRPr="00642284">
        <w:rPr>
          <w:lang w:val="lt-LT"/>
        </w:rPr>
        <w:tab/>
      </w:r>
      <w:r w:rsidR="0020537C" w:rsidRPr="00642284">
        <w:rPr>
          <w:lang w:val="lt-LT"/>
        </w:rPr>
        <w:tab/>
      </w:r>
      <w:r w:rsidR="0020537C" w:rsidRPr="00642284">
        <w:rPr>
          <w:lang w:val="lt-LT"/>
        </w:rPr>
        <w:tab/>
      </w:r>
      <w:r w:rsidR="0020537C">
        <w:rPr>
          <w:lang w:val="lt-LT"/>
        </w:rPr>
        <w:tab/>
      </w:r>
      <w:r w:rsidR="0020537C">
        <w:rPr>
          <w:lang w:val="lt-LT"/>
        </w:rPr>
        <w:tab/>
        <w:t xml:space="preserve">       </w:t>
      </w:r>
      <w:r w:rsidR="001356D3">
        <w:rPr>
          <w:lang w:val="lt-LT"/>
        </w:rPr>
        <w:t xml:space="preserve">                                                                                        </w:t>
      </w:r>
      <w:r w:rsidR="0020537C" w:rsidRPr="000034B0">
        <w:rPr>
          <w:i/>
          <w:iCs/>
          <w:lang w:val="lt-LT"/>
        </w:rPr>
        <w:tab/>
        <w:t xml:space="preserve">                                              </w:t>
      </w:r>
    </w:p>
    <w:sectPr w:rsidR="00EA5825" w:rsidRPr="008D163C" w:rsidSect="001511D3">
      <w:footerReference w:type="first" r:id="rId9"/>
      <w:pgSz w:w="11907" w:h="16840"/>
      <w:pgMar w:top="709" w:right="567" w:bottom="851" w:left="1701" w:header="289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8B1E9" w14:textId="77777777" w:rsidR="00CC729D" w:rsidRDefault="00CC729D">
      <w:r>
        <w:separator/>
      </w:r>
    </w:p>
  </w:endnote>
  <w:endnote w:type="continuationSeparator" w:id="0">
    <w:p w14:paraId="7E89450C" w14:textId="77777777" w:rsidR="00CC729D" w:rsidRDefault="00CC7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t Dutch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5D8BF" w14:textId="72DE3A94" w:rsidR="00477459" w:rsidRDefault="00477459" w:rsidP="000034B0">
    <w:pPr>
      <w:rPr>
        <w:sz w:val="20"/>
      </w:rPr>
    </w:pPr>
  </w:p>
  <w:p w14:paraId="1588976C" w14:textId="77777777" w:rsidR="00477459" w:rsidRDefault="0047745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48340" w14:textId="77777777" w:rsidR="00CC729D" w:rsidRDefault="00CC729D">
      <w:r>
        <w:rPr>
          <w:color w:val="000000"/>
        </w:rPr>
        <w:separator/>
      </w:r>
    </w:p>
  </w:footnote>
  <w:footnote w:type="continuationSeparator" w:id="0">
    <w:p w14:paraId="6A7F727E" w14:textId="77777777" w:rsidR="00CC729D" w:rsidRDefault="00CC7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B4AC7"/>
    <w:multiLevelType w:val="hybridMultilevel"/>
    <w:tmpl w:val="1982F6E6"/>
    <w:lvl w:ilvl="0" w:tplc="8EDAA90E">
      <w:start w:val="1"/>
      <w:numFmt w:val="decimal"/>
      <w:lvlText w:val="%1."/>
      <w:lvlJc w:val="left"/>
      <w:pPr>
        <w:ind w:left="1637" w:hanging="360"/>
      </w:pPr>
      <w:rPr>
        <w:rFonts w:hint="default"/>
        <w:i w:val="0"/>
        <w:i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52874FD7"/>
    <w:multiLevelType w:val="hybridMultilevel"/>
    <w:tmpl w:val="36829DF8"/>
    <w:lvl w:ilvl="0" w:tplc="47BA3C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A1650E3"/>
    <w:multiLevelType w:val="hybridMultilevel"/>
    <w:tmpl w:val="7A92C5EE"/>
    <w:lvl w:ilvl="0" w:tplc="03CAB32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79D49C1"/>
    <w:multiLevelType w:val="multilevel"/>
    <w:tmpl w:val="423080C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trike w:val="0"/>
      </w:rPr>
    </w:lvl>
    <w:lvl w:ilvl="3">
      <w:start w:val="1"/>
      <w:numFmt w:val="decimal"/>
      <w:isLgl/>
      <w:lvlText w:val="%1.%2.%3.%4.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7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5" w:hanging="1800"/>
      </w:pPr>
      <w:rPr>
        <w:rFonts w:hint="default"/>
      </w:rPr>
    </w:lvl>
  </w:abstractNum>
  <w:num w:numId="1" w16cid:durableId="1885097993">
    <w:abstractNumId w:val="2"/>
  </w:num>
  <w:num w:numId="2" w16cid:durableId="686833425">
    <w:abstractNumId w:val="1"/>
  </w:num>
  <w:num w:numId="3" w16cid:durableId="774903171">
    <w:abstractNumId w:val="0"/>
  </w:num>
  <w:num w:numId="4" w16cid:durableId="1375957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825"/>
    <w:rsid w:val="000034B0"/>
    <w:rsid w:val="000079AD"/>
    <w:rsid w:val="0002484C"/>
    <w:rsid w:val="00041815"/>
    <w:rsid w:val="000420A7"/>
    <w:rsid w:val="0004459C"/>
    <w:rsid w:val="000566CA"/>
    <w:rsid w:val="00061B73"/>
    <w:rsid w:val="000661D5"/>
    <w:rsid w:val="00083AD2"/>
    <w:rsid w:val="00090D17"/>
    <w:rsid w:val="00092C85"/>
    <w:rsid w:val="000A2CA7"/>
    <w:rsid w:val="000A3EC6"/>
    <w:rsid w:val="000A7546"/>
    <w:rsid w:val="000B017A"/>
    <w:rsid w:val="000B79B9"/>
    <w:rsid w:val="0010022E"/>
    <w:rsid w:val="001005B6"/>
    <w:rsid w:val="00101C23"/>
    <w:rsid w:val="0012591A"/>
    <w:rsid w:val="001356D3"/>
    <w:rsid w:val="001511D3"/>
    <w:rsid w:val="0015216E"/>
    <w:rsid w:val="001758FC"/>
    <w:rsid w:val="001762BC"/>
    <w:rsid w:val="00196864"/>
    <w:rsid w:val="001B3770"/>
    <w:rsid w:val="001B773A"/>
    <w:rsid w:val="001C0C21"/>
    <w:rsid w:val="001D1A97"/>
    <w:rsid w:val="001D36FE"/>
    <w:rsid w:val="001F3919"/>
    <w:rsid w:val="0020537C"/>
    <w:rsid w:val="0021218C"/>
    <w:rsid w:val="00214625"/>
    <w:rsid w:val="002463D3"/>
    <w:rsid w:val="0025162E"/>
    <w:rsid w:val="00257231"/>
    <w:rsid w:val="0026203C"/>
    <w:rsid w:val="0026744A"/>
    <w:rsid w:val="00284AEE"/>
    <w:rsid w:val="00295824"/>
    <w:rsid w:val="002A3A0A"/>
    <w:rsid w:val="002A4127"/>
    <w:rsid w:val="002B3229"/>
    <w:rsid w:val="002C1AE2"/>
    <w:rsid w:val="002D17FD"/>
    <w:rsid w:val="002E2777"/>
    <w:rsid w:val="00301848"/>
    <w:rsid w:val="00306452"/>
    <w:rsid w:val="00314D46"/>
    <w:rsid w:val="0032470E"/>
    <w:rsid w:val="0034091C"/>
    <w:rsid w:val="00342675"/>
    <w:rsid w:val="003430C9"/>
    <w:rsid w:val="0035182E"/>
    <w:rsid w:val="00361E36"/>
    <w:rsid w:val="003754A1"/>
    <w:rsid w:val="00382787"/>
    <w:rsid w:val="003A61D5"/>
    <w:rsid w:val="003E67B5"/>
    <w:rsid w:val="003E7F0B"/>
    <w:rsid w:val="003F1ED4"/>
    <w:rsid w:val="004018B2"/>
    <w:rsid w:val="0043378C"/>
    <w:rsid w:val="00452D40"/>
    <w:rsid w:val="0045491F"/>
    <w:rsid w:val="00456C68"/>
    <w:rsid w:val="00477459"/>
    <w:rsid w:val="004926B4"/>
    <w:rsid w:val="00492BA3"/>
    <w:rsid w:val="004979C4"/>
    <w:rsid w:val="004A43CB"/>
    <w:rsid w:val="004C3DF9"/>
    <w:rsid w:val="004E096A"/>
    <w:rsid w:val="004E4630"/>
    <w:rsid w:val="004E5482"/>
    <w:rsid w:val="004F088F"/>
    <w:rsid w:val="004F32B5"/>
    <w:rsid w:val="005032CC"/>
    <w:rsid w:val="00510544"/>
    <w:rsid w:val="00512A97"/>
    <w:rsid w:val="0051339D"/>
    <w:rsid w:val="005156BE"/>
    <w:rsid w:val="005339E5"/>
    <w:rsid w:val="00543804"/>
    <w:rsid w:val="00543B46"/>
    <w:rsid w:val="00567966"/>
    <w:rsid w:val="00574AAA"/>
    <w:rsid w:val="005779C4"/>
    <w:rsid w:val="00583135"/>
    <w:rsid w:val="00586C04"/>
    <w:rsid w:val="00587FF8"/>
    <w:rsid w:val="005904CC"/>
    <w:rsid w:val="005932C8"/>
    <w:rsid w:val="005C2465"/>
    <w:rsid w:val="005C6670"/>
    <w:rsid w:val="005D7061"/>
    <w:rsid w:val="005E1964"/>
    <w:rsid w:val="005F3566"/>
    <w:rsid w:val="00605B97"/>
    <w:rsid w:val="0061144B"/>
    <w:rsid w:val="0062452E"/>
    <w:rsid w:val="00627158"/>
    <w:rsid w:val="00642284"/>
    <w:rsid w:val="006513E2"/>
    <w:rsid w:val="0065684C"/>
    <w:rsid w:val="006651B7"/>
    <w:rsid w:val="006769E7"/>
    <w:rsid w:val="006943A3"/>
    <w:rsid w:val="006A06A7"/>
    <w:rsid w:val="006A531E"/>
    <w:rsid w:val="006B014C"/>
    <w:rsid w:val="006B6605"/>
    <w:rsid w:val="006C2702"/>
    <w:rsid w:val="006D2D37"/>
    <w:rsid w:val="006D51CE"/>
    <w:rsid w:val="006D7727"/>
    <w:rsid w:val="006E3B4B"/>
    <w:rsid w:val="00745834"/>
    <w:rsid w:val="007474AA"/>
    <w:rsid w:val="00756BE5"/>
    <w:rsid w:val="00757806"/>
    <w:rsid w:val="007579AB"/>
    <w:rsid w:val="00772FAD"/>
    <w:rsid w:val="00774771"/>
    <w:rsid w:val="00777437"/>
    <w:rsid w:val="00780238"/>
    <w:rsid w:val="0078072C"/>
    <w:rsid w:val="007A4611"/>
    <w:rsid w:val="007A51FD"/>
    <w:rsid w:val="007A580F"/>
    <w:rsid w:val="007D61F7"/>
    <w:rsid w:val="007F6587"/>
    <w:rsid w:val="00806808"/>
    <w:rsid w:val="00810E13"/>
    <w:rsid w:val="008135CF"/>
    <w:rsid w:val="00822286"/>
    <w:rsid w:val="00824768"/>
    <w:rsid w:val="0083180A"/>
    <w:rsid w:val="00833360"/>
    <w:rsid w:val="00840DDE"/>
    <w:rsid w:val="00853418"/>
    <w:rsid w:val="00854015"/>
    <w:rsid w:val="0086307B"/>
    <w:rsid w:val="00864013"/>
    <w:rsid w:val="00864C08"/>
    <w:rsid w:val="008672E7"/>
    <w:rsid w:val="008716D1"/>
    <w:rsid w:val="00896EE5"/>
    <w:rsid w:val="008D163C"/>
    <w:rsid w:val="008D3880"/>
    <w:rsid w:val="008E4244"/>
    <w:rsid w:val="008E75F1"/>
    <w:rsid w:val="008E7AB6"/>
    <w:rsid w:val="008F5876"/>
    <w:rsid w:val="009065AB"/>
    <w:rsid w:val="009227F0"/>
    <w:rsid w:val="009267B1"/>
    <w:rsid w:val="00937D2F"/>
    <w:rsid w:val="00940073"/>
    <w:rsid w:val="00960E69"/>
    <w:rsid w:val="0097574B"/>
    <w:rsid w:val="00991CD5"/>
    <w:rsid w:val="009A6429"/>
    <w:rsid w:val="009A72E2"/>
    <w:rsid w:val="009B635C"/>
    <w:rsid w:val="009C4F97"/>
    <w:rsid w:val="009D3C15"/>
    <w:rsid w:val="009D44C7"/>
    <w:rsid w:val="00A32C7A"/>
    <w:rsid w:val="00A4756A"/>
    <w:rsid w:val="00A61CA8"/>
    <w:rsid w:val="00A6259C"/>
    <w:rsid w:val="00A81989"/>
    <w:rsid w:val="00A83B37"/>
    <w:rsid w:val="00A90BFE"/>
    <w:rsid w:val="00AB2CA7"/>
    <w:rsid w:val="00AC04A7"/>
    <w:rsid w:val="00AC094C"/>
    <w:rsid w:val="00AC0FEF"/>
    <w:rsid w:val="00AC628D"/>
    <w:rsid w:val="00AD4FAE"/>
    <w:rsid w:val="00AD7F4E"/>
    <w:rsid w:val="00AF42D8"/>
    <w:rsid w:val="00AF6289"/>
    <w:rsid w:val="00B03915"/>
    <w:rsid w:val="00B3634B"/>
    <w:rsid w:val="00B36A4C"/>
    <w:rsid w:val="00B41803"/>
    <w:rsid w:val="00B44DFF"/>
    <w:rsid w:val="00B60169"/>
    <w:rsid w:val="00B637D7"/>
    <w:rsid w:val="00B723FD"/>
    <w:rsid w:val="00B74CF4"/>
    <w:rsid w:val="00B74FAA"/>
    <w:rsid w:val="00B9251A"/>
    <w:rsid w:val="00B962C0"/>
    <w:rsid w:val="00BB3C9F"/>
    <w:rsid w:val="00BC4C8C"/>
    <w:rsid w:val="00BD06AF"/>
    <w:rsid w:val="00BE2604"/>
    <w:rsid w:val="00BE3CEB"/>
    <w:rsid w:val="00BE4AE9"/>
    <w:rsid w:val="00BE77D1"/>
    <w:rsid w:val="00BF61F1"/>
    <w:rsid w:val="00BF6449"/>
    <w:rsid w:val="00C02809"/>
    <w:rsid w:val="00C21E42"/>
    <w:rsid w:val="00C2453E"/>
    <w:rsid w:val="00C368B8"/>
    <w:rsid w:val="00C44E3E"/>
    <w:rsid w:val="00C47359"/>
    <w:rsid w:val="00C542CC"/>
    <w:rsid w:val="00C64E4F"/>
    <w:rsid w:val="00C71AA1"/>
    <w:rsid w:val="00C71DAC"/>
    <w:rsid w:val="00C72BBC"/>
    <w:rsid w:val="00C871D4"/>
    <w:rsid w:val="00C91DC5"/>
    <w:rsid w:val="00CA31CD"/>
    <w:rsid w:val="00CA3C64"/>
    <w:rsid w:val="00CA4E1C"/>
    <w:rsid w:val="00CA6656"/>
    <w:rsid w:val="00CB144E"/>
    <w:rsid w:val="00CC101C"/>
    <w:rsid w:val="00CC729D"/>
    <w:rsid w:val="00CD20FE"/>
    <w:rsid w:val="00CD6FB5"/>
    <w:rsid w:val="00CF046C"/>
    <w:rsid w:val="00CF2FAA"/>
    <w:rsid w:val="00CF49AC"/>
    <w:rsid w:val="00D01421"/>
    <w:rsid w:val="00D102C8"/>
    <w:rsid w:val="00D11D82"/>
    <w:rsid w:val="00D17F74"/>
    <w:rsid w:val="00D26825"/>
    <w:rsid w:val="00D414C6"/>
    <w:rsid w:val="00D7363F"/>
    <w:rsid w:val="00D83456"/>
    <w:rsid w:val="00D93AA1"/>
    <w:rsid w:val="00DD11AA"/>
    <w:rsid w:val="00DD1D8E"/>
    <w:rsid w:val="00DD2A0E"/>
    <w:rsid w:val="00DF4480"/>
    <w:rsid w:val="00E07EA8"/>
    <w:rsid w:val="00E11CB3"/>
    <w:rsid w:val="00E12063"/>
    <w:rsid w:val="00E16726"/>
    <w:rsid w:val="00E52C5D"/>
    <w:rsid w:val="00E57477"/>
    <w:rsid w:val="00E710EA"/>
    <w:rsid w:val="00E732FC"/>
    <w:rsid w:val="00E7466F"/>
    <w:rsid w:val="00E75A8D"/>
    <w:rsid w:val="00E83E45"/>
    <w:rsid w:val="00EA5825"/>
    <w:rsid w:val="00EB02D2"/>
    <w:rsid w:val="00EE1BA2"/>
    <w:rsid w:val="00EF1547"/>
    <w:rsid w:val="00EF75BE"/>
    <w:rsid w:val="00F03066"/>
    <w:rsid w:val="00F166A4"/>
    <w:rsid w:val="00F33962"/>
    <w:rsid w:val="00F440C7"/>
    <w:rsid w:val="00F45CF2"/>
    <w:rsid w:val="00F623FB"/>
    <w:rsid w:val="00F9103E"/>
    <w:rsid w:val="00FB3349"/>
    <w:rsid w:val="00FB4D73"/>
    <w:rsid w:val="00FC56D6"/>
    <w:rsid w:val="00FD55B6"/>
    <w:rsid w:val="00FD767C"/>
    <w:rsid w:val="00FE3106"/>
    <w:rsid w:val="00FE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D340C"/>
  <w15:docId w15:val="{2028DCCB-6542-4DB6-8131-B1C8A1B0A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252"/>
        <w:tab w:val="right" w:pos="8504"/>
      </w:tabs>
      <w:overflowPunct w:val="0"/>
      <w:autoSpaceDE w:val="0"/>
    </w:pPr>
    <w:rPr>
      <w:rFonts w:ascii="Lt Dutch" w:hAnsi="Lt Dutch"/>
      <w:szCs w:val="20"/>
    </w:rPr>
  </w:style>
  <w:style w:type="character" w:customStyle="1" w:styleId="AntratsDiagrama">
    <w:name w:val="Antraštės Diagrama"/>
    <w:basedOn w:val="Numatytasispastraiposriftas"/>
    <w:rPr>
      <w:rFonts w:ascii="Lt Dutch" w:eastAsia="Times New Roman" w:hAnsi="Lt Dutch" w:cs="Times New Roman"/>
      <w:sz w:val="24"/>
      <w:szCs w:val="20"/>
      <w:lang w:val="en-GB"/>
    </w:rPr>
  </w:style>
  <w:style w:type="character" w:styleId="Emfaz">
    <w:name w:val="Emphasis"/>
    <w:basedOn w:val="Numatytasispastraiposriftas"/>
    <w:uiPriority w:val="20"/>
    <w:qFormat/>
    <w:rsid w:val="00627158"/>
    <w:rPr>
      <w:i/>
      <w:iCs/>
    </w:rPr>
  </w:style>
  <w:style w:type="paragraph" w:styleId="Sraopastraipa">
    <w:name w:val="List Paragraph"/>
    <w:basedOn w:val="prastasis"/>
    <w:uiPriority w:val="34"/>
    <w:qFormat/>
    <w:rsid w:val="0062452E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47745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77459"/>
    <w:rPr>
      <w:rFonts w:ascii="Times New Roman" w:eastAsia="Times New Roman" w:hAnsi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5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5737A-A8A6-4A74-A146-7C6342CC8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2452</Characters>
  <Application>Microsoft Office Word</Application>
  <DocSecurity>4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Svietimas Svietimas</dc:creator>
  <cp:lastModifiedBy>INIDA</cp:lastModifiedBy>
  <cp:revision>2</cp:revision>
  <dcterms:created xsi:type="dcterms:W3CDTF">2025-01-22T07:33:00Z</dcterms:created>
  <dcterms:modified xsi:type="dcterms:W3CDTF">2025-01-22T07:33:00Z</dcterms:modified>
</cp:coreProperties>
</file>